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E71" w:rsidRDefault="00660E71"/>
    <w:p w:rsidR="008F53B3" w:rsidRPr="00526CC1" w:rsidRDefault="00A442FC" w:rsidP="008F53B3">
      <w:pPr>
        <w:rPr>
          <w:rFonts w:ascii="Bookman Old Style" w:hAnsi="Bookman Old Style"/>
          <w:b/>
          <w:sz w:val="28"/>
        </w:rPr>
      </w:pPr>
      <w:r>
        <w:rPr>
          <w:noProof/>
          <w:sz w:val="28"/>
        </w:rPr>
        <w:drawing>
          <wp:anchor distT="0" distB="0" distL="114300" distR="114300" simplePos="0" relativeHeight="251660288" behindDoc="0" locked="0" layoutInCell="1" allowOverlap="1">
            <wp:simplePos x="0" y="0"/>
            <wp:positionH relativeFrom="margin">
              <wp:posOffset>-160020</wp:posOffset>
            </wp:positionH>
            <wp:positionV relativeFrom="margin">
              <wp:posOffset>715010</wp:posOffset>
            </wp:positionV>
            <wp:extent cx="1062355" cy="1051560"/>
            <wp:effectExtent l="19050" t="0" r="4445" b="0"/>
            <wp:wrapSquare wrapText="bothSides"/>
            <wp:docPr id="1" name="Immagine 2" descr="cisa_alta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isa_alta_5"/>
                    <pic:cNvPicPr>
                      <a:picLocks noChangeAspect="1" noChangeArrowheads="1"/>
                    </pic:cNvPicPr>
                  </pic:nvPicPr>
                  <pic:blipFill>
                    <a:blip r:embed="rId8" cstate="print"/>
                    <a:srcRect/>
                    <a:stretch>
                      <a:fillRect/>
                    </a:stretch>
                  </pic:blipFill>
                  <pic:spPr bwMode="auto">
                    <a:xfrm>
                      <a:off x="0" y="0"/>
                      <a:ext cx="1062355" cy="1051560"/>
                    </a:xfrm>
                    <a:prstGeom prst="rect">
                      <a:avLst/>
                    </a:prstGeom>
                    <a:noFill/>
                    <a:ln w="9525">
                      <a:noFill/>
                      <a:miter lim="800000"/>
                      <a:headEnd/>
                      <a:tailEnd/>
                    </a:ln>
                  </pic:spPr>
                </pic:pic>
              </a:graphicData>
            </a:graphic>
          </wp:anchor>
        </w:drawing>
      </w:r>
      <w:r w:rsidR="00E26F03">
        <w:tab/>
      </w:r>
      <w:r w:rsidR="008F53B3" w:rsidRPr="00526CC1">
        <w:rPr>
          <w:rFonts w:ascii="Bookman Old Style" w:hAnsi="Bookman Old Style"/>
          <w:b/>
          <w:sz w:val="28"/>
        </w:rPr>
        <w:t>CONSORZIO INTERCOMUNALE PER LA GESTIONE</w:t>
      </w:r>
    </w:p>
    <w:p w:rsidR="008F53B3" w:rsidRPr="00526CC1" w:rsidRDefault="008F53B3" w:rsidP="008F53B3">
      <w:pPr>
        <w:pStyle w:val="Intestazione"/>
        <w:tabs>
          <w:tab w:val="clear" w:pos="4819"/>
          <w:tab w:val="center" w:pos="5954"/>
        </w:tabs>
        <w:ind w:left="1843"/>
        <w:jc w:val="center"/>
        <w:rPr>
          <w:rFonts w:ascii="Bookman Old Style" w:hAnsi="Bookman Old Style"/>
          <w:b/>
          <w:sz w:val="28"/>
        </w:rPr>
      </w:pPr>
      <w:r w:rsidRPr="00526CC1">
        <w:rPr>
          <w:rFonts w:ascii="Bookman Old Style" w:hAnsi="Bookman Old Style"/>
          <w:b/>
          <w:sz w:val="28"/>
        </w:rPr>
        <w:t>DEI SERVIZI SOCIO-ASSISTENZ</w:t>
      </w:r>
      <w:r>
        <w:rPr>
          <w:rFonts w:ascii="Bookman Old Style" w:hAnsi="Bookman Old Style"/>
          <w:b/>
          <w:sz w:val="28"/>
        </w:rPr>
        <w:t>I</w:t>
      </w:r>
      <w:r w:rsidRPr="00526CC1">
        <w:rPr>
          <w:rFonts w:ascii="Bookman Old Style" w:hAnsi="Bookman Old Style"/>
          <w:b/>
          <w:sz w:val="28"/>
        </w:rPr>
        <w:t>ALI</w:t>
      </w:r>
    </w:p>
    <w:p w:rsidR="008F53B3" w:rsidRPr="00526CC1" w:rsidRDefault="008F53B3" w:rsidP="008F53B3">
      <w:pPr>
        <w:pStyle w:val="Intestazione"/>
        <w:tabs>
          <w:tab w:val="clear" w:pos="4819"/>
          <w:tab w:val="center" w:pos="5954"/>
        </w:tabs>
        <w:ind w:left="1843"/>
        <w:jc w:val="center"/>
        <w:rPr>
          <w:rFonts w:ascii="Bookman Old Style" w:hAnsi="Bookman Old Style"/>
          <w:b/>
          <w:sz w:val="28"/>
        </w:rPr>
      </w:pPr>
      <w:r w:rsidRPr="00526CC1">
        <w:rPr>
          <w:rFonts w:ascii="Bookman Old Style" w:hAnsi="Bookman Old Style"/>
          <w:b/>
          <w:sz w:val="28"/>
        </w:rPr>
        <w:t>DELL’OVEST TICINO</w:t>
      </w:r>
    </w:p>
    <w:p w:rsidR="00E26F03" w:rsidRDefault="00E26F03" w:rsidP="008F53B3">
      <w:pPr>
        <w:pStyle w:val="Intestazione"/>
        <w:tabs>
          <w:tab w:val="clear" w:pos="4819"/>
          <w:tab w:val="center" w:pos="5954"/>
        </w:tabs>
        <w:ind w:left="1843"/>
        <w:jc w:val="center"/>
        <w:rPr>
          <w:rFonts w:ascii="Bookman Old Style" w:hAnsi="Bookman Old Style"/>
          <w:szCs w:val="20"/>
        </w:rPr>
      </w:pPr>
    </w:p>
    <w:p w:rsidR="008F53B3" w:rsidRPr="00526CC1" w:rsidRDefault="008F53B3" w:rsidP="008F53B3">
      <w:pPr>
        <w:pStyle w:val="Intestazione"/>
        <w:tabs>
          <w:tab w:val="clear" w:pos="4819"/>
          <w:tab w:val="center" w:pos="5954"/>
        </w:tabs>
        <w:ind w:left="1843"/>
        <w:jc w:val="center"/>
        <w:rPr>
          <w:rFonts w:ascii="Bookman Old Style" w:hAnsi="Bookman Old Style"/>
          <w:szCs w:val="20"/>
        </w:rPr>
      </w:pPr>
      <w:r w:rsidRPr="00526CC1">
        <w:rPr>
          <w:rFonts w:ascii="Bookman Old Style" w:hAnsi="Bookman Old Style"/>
          <w:szCs w:val="20"/>
        </w:rPr>
        <w:t>Via B. Gambaro n. 47 – 28068 Romentino</w:t>
      </w:r>
    </w:p>
    <w:p w:rsidR="008F53B3" w:rsidRPr="00526CC1" w:rsidRDefault="008F53B3" w:rsidP="008F53B3">
      <w:pPr>
        <w:pStyle w:val="Intestazione"/>
        <w:tabs>
          <w:tab w:val="clear" w:pos="4819"/>
          <w:tab w:val="center" w:pos="5954"/>
        </w:tabs>
        <w:ind w:left="1843"/>
        <w:jc w:val="center"/>
        <w:rPr>
          <w:rFonts w:ascii="Bookman Old Style" w:hAnsi="Bookman Old Style"/>
          <w:szCs w:val="20"/>
        </w:rPr>
      </w:pPr>
      <w:r w:rsidRPr="00526CC1">
        <w:rPr>
          <w:rFonts w:ascii="Bookman Old Style" w:hAnsi="Bookman Old Style"/>
          <w:szCs w:val="20"/>
        </w:rPr>
        <w:t>Tel . 0321 869921 - Fax 0321 869950</w:t>
      </w:r>
    </w:p>
    <w:p w:rsidR="008F53B3" w:rsidRDefault="008F53B3" w:rsidP="008F53B3">
      <w:pPr>
        <w:pStyle w:val="Intestazione"/>
        <w:tabs>
          <w:tab w:val="clear" w:pos="4819"/>
          <w:tab w:val="center" w:pos="5954"/>
        </w:tabs>
        <w:ind w:left="1843"/>
        <w:jc w:val="center"/>
        <w:rPr>
          <w:rFonts w:ascii="Bookman Old Style" w:hAnsi="Bookman Old Style"/>
          <w:szCs w:val="20"/>
        </w:rPr>
      </w:pPr>
      <w:r w:rsidRPr="00526CC1">
        <w:rPr>
          <w:rFonts w:ascii="Bookman Old Style" w:hAnsi="Bookman Old Style"/>
          <w:szCs w:val="20"/>
        </w:rPr>
        <w:t xml:space="preserve">P.I. / C.F. 01622460036 - e-mail: </w:t>
      </w:r>
      <w:hyperlink r:id="rId9" w:history="1">
        <w:r w:rsidRPr="00CA611A">
          <w:rPr>
            <w:rStyle w:val="Collegamentoipertestuale"/>
            <w:rFonts w:ascii="Bookman Old Style" w:hAnsi="Bookman Old Style"/>
            <w:szCs w:val="20"/>
          </w:rPr>
          <w:t>protocollo.cisaovesticino@cert.ruparpiemonte.it</w:t>
        </w:r>
      </w:hyperlink>
    </w:p>
    <w:p w:rsidR="008F53B3" w:rsidRDefault="008F53B3" w:rsidP="008F53B3">
      <w:pPr>
        <w:pStyle w:val="Intestazione"/>
      </w:pPr>
    </w:p>
    <w:p w:rsidR="00660E71" w:rsidRDefault="00660E71" w:rsidP="008F53B3">
      <w:pPr>
        <w:jc w:val="center"/>
      </w:pPr>
    </w:p>
    <w:p w:rsidR="00660E71" w:rsidRDefault="00660E71"/>
    <w:p w:rsidR="00660E71" w:rsidRDefault="00A7013E">
      <w:proofErr w:type="spellStart"/>
      <w:r>
        <w:t>Prot</w:t>
      </w:r>
      <w:proofErr w:type="spellEnd"/>
      <w:r>
        <w:t xml:space="preserve">. </w:t>
      </w:r>
      <w:proofErr w:type="spellStart"/>
      <w:r>
        <w:t>n°</w:t>
      </w:r>
      <w:proofErr w:type="spellEnd"/>
      <w:r>
        <w:t xml:space="preserve"> 7724 del </w:t>
      </w:r>
      <w:r w:rsidR="00EE7171">
        <w:t>2</w:t>
      </w:r>
      <w:r>
        <w:t>0/09/2019</w:t>
      </w:r>
    </w:p>
    <w:p w:rsidR="00660E71" w:rsidRDefault="00660E71"/>
    <w:p w:rsidR="00660E71" w:rsidRDefault="00A442FC">
      <w:pPr>
        <w:jc w:val="center"/>
        <w:rPr>
          <w:rFonts w:ascii="Calibri" w:hAnsi="Calibri" w:cs="Arial"/>
          <w:b/>
          <w:color w:val="365F91"/>
          <w:sz w:val="32"/>
          <w:szCs w:val="32"/>
        </w:rPr>
      </w:pPr>
      <w:r>
        <w:rPr>
          <w:rFonts w:ascii="Calibri" w:hAnsi="Calibri" w:cs="Arial"/>
          <w:b/>
          <w:color w:val="365F91"/>
          <w:sz w:val="32"/>
          <w:szCs w:val="32"/>
        </w:rPr>
        <w:t xml:space="preserve">AVVISO PUBBLICO </w:t>
      </w:r>
    </w:p>
    <w:p w:rsidR="00660E71" w:rsidRDefault="00660E71">
      <w:pPr>
        <w:jc w:val="center"/>
        <w:rPr>
          <w:rFonts w:ascii="Calibri" w:hAnsi="Calibri" w:cs="Arial"/>
          <w:b/>
          <w:color w:val="365F91"/>
          <w:sz w:val="32"/>
          <w:szCs w:val="32"/>
        </w:rPr>
      </w:pPr>
    </w:p>
    <w:p w:rsidR="00660E71" w:rsidRDefault="00A442FC">
      <w:pPr>
        <w:jc w:val="center"/>
        <w:rPr>
          <w:rFonts w:ascii="Calibri" w:hAnsi="Calibri" w:cs="Arial"/>
          <w:b/>
          <w:color w:val="365F91"/>
          <w:sz w:val="22"/>
          <w:szCs w:val="22"/>
        </w:rPr>
      </w:pPr>
      <w:r>
        <w:rPr>
          <w:rFonts w:ascii="Calibri" w:hAnsi="Calibri" w:cs="Arial"/>
          <w:b/>
          <w:color w:val="365F91"/>
          <w:sz w:val="22"/>
          <w:szCs w:val="22"/>
        </w:rPr>
        <w:t>PER L’INDIVIDUAZIONE DEL SOGGETTO ATTUATORE</w:t>
      </w:r>
    </w:p>
    <w:p w:rsidR="00660E71" w:rsidRDefault="00A442FC">
      <w:pPr>
        <w:jc w:val="center"/>
        <w:rPr>
          <w:rFonts w:ascii="Calibri" w:hAnsi="Calibri" w:cs="Arial"/>
          <w:b/>
          <w:color w:val="365F91"/>
          <w:sz w:val="22"/>
          <w:szCs w:val="22"/>
        </w:rPr>
      </w:pPr>
      <w:r>
        <w:rPr>
          <w:rFonts w:ascii="Calibri" w:hAnsi="Calibri" w:cs="Arial"/>
          <w:b/>
          <w:color w:val="365F91"/>
          <w:sz w:val="22"/>
          <w:szCs w:val="22"/>
        </w:rPr>
        <w:t>BENEFICIARIO DEL CONTRIBUTO A FONDO PERDUTO A COPERTURA DELLE SPESE EFFETTIVAMENTE SOSTENUTE E DOCUMENTATE, FINALIZZATO ALL’INSERIMENTO DI SOGGETTI IN CONDIZIONE DI SVANTAGGIO OCCUPAZIONALE IN PROGETTI DI PUBBLICA UTILITÀ DI CUI AL BANDO “</w:t>
      </w:r>
      <w:r>
        <w:rPr>
          <w:rFonts w:ascii="Calibri" w:hAnsi="Calibri" w:cs="Arial"/>
          <w:b/>
          <w:i/>
          <w:color w:val="365F91"/>
          <w:sz w:val="22"/>
          <w:szCs w:val="22"/>
        </w:rPr>
        <w:t>AZIONI DI POLITICA ATTIVA DEL LAVORO PER LA REALIZZAZIONE DI PROGETTI DI PUBBLICA UTILITÀ (PPU)</w:t>
      </w:r>
      <w:r>
        <w:rPr>
          <w:rFonts w:ascii="Calibri" w:hAnsi="Calibri" w:cs="Arial"/>
          <w:b/>
          <w:color w:val="365F91"/>
          <w:sz w:val="22"/>
          <w:szCs w:val="22"/>
        </w:rPr>
        <w:t>”, IN ATTUAZIONE DELL’ATTO DI PROGRAMMAZIONE APPROVATO CON</w:t>
      </w:r>
    </w:p>
    <w:p w:rsidR="00660E71" w:rsidRDefault="00A442FC">
      <w:pPr>
        <w:jc w:val="center"/>
        <w:rPr>
          <w:rFonts w:ascii="Calibri" w:hAnsi="Calibri" w:cs="Arial"/>
          <w:b/>
          <w:color w:val="365F91"/>
          <w:sz w:val="22"/>
          <w:szCs w:val="22"/>
        </w:rPr>
      </w:pPr>
      <w:r>
        <w:rPr>
          <w:rFonts w:ascii="Calibri" w:hAnsi="Calibri" w:cs="Arial"/>
          <w:b/>
          <w:color w:val="365F91"/>
          <w:sz w:val="22"/>
          <w:szCs w:val="22"/>
        </w:rPr>
        <w:t xml:space="preserve">D.G.R. n. 41-8652 del 29/03/2019 e </w:t>
      </w:r>
      <w:proofErr w:type="spellStart"/>
      <w:r>
        <w:rPr>
          <w:rFonts w:ascii="Calibri" w:hAnsi="Calibri" w:cs="Arial"/>
          <w:b/>
          <w:color w:val="365F91"/>
          <w:sz w:val="22"/>
          <w:szCs w:val="22"/>
        </w:rPr>
        <w:t>s.m.i.</w:t>
      </w:r>
      <w:proofErr w:type="spellEnd"/>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p>
    <w:p w:rsidR="000E10AB" w:rsidRDefault="000E10AB">
      <w:pPr>
        <w:jc w:val="center"/>
        <w:rPr>
          <w:rFonts w:ascii="Calibri" w:hAnsi="Calibri" w:cs="Arial"/>
          <w:b/>
          <w:color w:val="365F91"/>
          <w:sz w:val="22"/>
          <w:szCs w:val="22"/>
        </w:rPr>
      </w:pPr>
      <w:r>
        <w:rPr>
          <w:rFonts w:ascii="Calibri" w:hAnsi="Calibri" w:cs="Arial"/>
          <w:b/>
          <w:color w:val="365F91"/>
          <w:sz w:val="22"/>
          <w:szCs w:val="22"/>
        </w:rPr>
        <w:t>AMBITO DI INTERVENTO: SERVIZI ALLA PERSONA</w:t>
      </w:r>
    </w:p>
    <w:p w:rsidR="00660E71" w:rsidRDefault="00660E71">
      <w:pPr>
        <w:rPr>
          <w:rFonts w:ascii="Calibri" w:hAnsi="Calibri" w:cs="Tahoma"/>
          <w:sz w:val="22"/>
          <w:szCs w:val="22"/>
        </w:rPr>
      </w:pPr>
    </w:p>
    <w:p w:rsidR="00660E71" w:rsidRDefault="00660E71">
      <w:pPr>
        <w:rPr>
          <w:rFonts w:ascii="Calibri" w:hAnsi="Calibri"/>
          <w:sz w:val="22"/>
          <w:szCs w:val="22"/>
        </w:rPr>
      </w:pPr>
    </w:p>
    <w:p w:rsidR="00660E71" w:rsidRDefault="00660E71">
      <w:pPr>
        <w:rPr>
          <w:rFonts w:ascii="Calibri" w:hAnsi="Calibri"/>
          <w:sz w:val="22"/>
          <w:szCs w:val="22"/>
        </w:rPr>
      </w:pPr>
    </w:p>
    <w:p w:rsidR="00660E71" w:rsidRDefault="00A442FC">
      <w:pPr>
        <w:rPr>
          <w:rFonts w:ascii="Calibri" w:hAnsi="Calibri"/>
          <w:sz w:val="22"/>
          <w:szCs w:val="22"/>
        </w:rPr>
      </w:pPr>
      <w:r>
        <w:br w:type="page"/>
      </w:r>
      <w:bookmarkStart w:id="0" w:name="_GoBack"/>
      <w:bookmarkEnd w:id="0"/>
    </w:p>
    <w:p w:rsidR="00660E71" w:rsidRDefault="00660E71">
      <w:pPr>
        <w:rPr>
          <w:rFonts w:ascii="Calibri" w:hAnsi="Calibri"/>
          <w:sz w:val="22"/>
          <w:szCs w:val="22"/>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FINALITÀ E SINTESTI DELL’INTERVENTO</w:t>
      </w:r>
    </w:p>
    <w:p w:rsidR="00660E71" w:rsidRDefault="00A442FC">
      <w:pPr>
        <w:rPr>
          <w:rFonts w:ascii="Calibri" w:hAnsi="Calibri" w:cs="Calibri"/>
          <w:sz w:val="22"/>
          <w:szCs w:val="22"/>
        </w:rPr>
      </w:pPr>
      <w:r>
        <w:rPr>
          <w:rFonts w:ascii="Calibri" w:hAnsi="Calibri"/>
          <w:sz w:val="22"/>
          <w:szCs w:val="22"/>
        </w:rPr>
        <w:t xml:space="preserve">Con il presente Avviso pubblico </w:t>
      </w:r>
      <w:r w:rsidR="002D0AF0">
        <w:rPr>
          <w:rFonts w:ascii="Calibri" w:hAnsi="Calibri"/>
          <w:sz w:val="22"/>
          <w:szCs w:val="22"/>
        </w:rPr>
        <w:t>il C.I.S.A. Ovest Ticino</w:t>
      </w:r>
      <w:r>
        <w:rPr>
          <w:rFonts w:ascii="Calibri" w:hAnsi="Calibri"/>
          <w:sz w:val="22"/>
          <w:szCs w:val="22"/>
        </w:rPr>
        <w:t xml:space="preserve"> per la realizzazione del progetto di pubblica utilità</w:t>
      </w:r>
      <w:r>
        <w:rPr>
          <w:rFonts w:ascii="Calibri" w:hAnsi="Calibri" w:cs="Calibri"/>
          <w:sz w:val="22"/>
          <w:szCs w:val="22"/>
        </w:rPr>
        <w:t xml:space="preserve"> (PPU) denominato </w:t>
      </w:r>
      <w:r w:rsidR="00027396">
        <w:rPr>
          <w:rFonts w:ascii="Calibri" w:hAnsi="Calibri" w:cs="Calibri"/>
          <w:i/>
          <w:sz w:val="22"/>
          <w:szCs w:val="22"/>
        </w:rPr>
        <w:t>“CAR &amp; CARE</w:t>
      </w:r>
      <w:r w:rsidR="002D0AF0">
        <w:rPr>
          <w:rFonts w:ascii="Calibri" w:hAnsi="Calibri" w:cs="Calibri"/>
          <w:i/>
          <w:sz w:val="22"/>
          <w:szCs w:val="22"/>
        </w:rPr>
        <w:t>”</w:t>
      </w:r>
      <w:r>
        <w:rPr>
          <w:rFonts w:ascii="Calibri" w:hAnsi="Calibri" w:cs="Calibri"/>
          <w:sz w:val="22"/>
          <w:szCs w:val="22"/>
        </w:rPr>
        <w:t>.</w:t>
      </w:r>
    </w:p>
    <w:p w:rsidR="00660E71" w:rsidRDefault="00A442FC">
      <w:pPr>
        <w:rPr>
          <w:rFonts w:ascii="Calibri" w:hAnsi="Calibri" w:cs="Calibri"/>
          <w:sz w:val="22"/>
          <w:szCs w:val="22"/>
        </w:rPr>
      </w:pPr>
      <w:r>
        <w:rPr>
          <w:rFonts w:ascii="Calibri" w:hAnsi="Calibri" w:cs="Calibri"/>
          <w:sz w:val="22"/>
          <w:szCs w:val="22"/>
        </w:rPr>
        <w:t xml:space="preserve">Il PPU sarà realizzato dal/dai soggetto/i attuatore/i individuato/i mediante </w:t>
      </w:r>
      <w:r>
        <w:rPr>
          <w:rFonts w:ascii="Calibri" w:hAnsi="Calibri" w:cs="Calibri"/>
          <w:b/>
          <w:sz w:val="22"/>
          <w:szCs w:val="22"/>
        </w:rPr>
        <w:t>l’inserimento lavorativo</w:t>
      </w:r>
      <w:r>
        <w:rPr>
          <w:rFonts w:ascii="Calibri" w:hAnsi="Calibri" w:cs="Calibri"/>
          <w:sz w:val="22"/>
          <w:szCs w:val="22"/>
        </w:rPr>
        <w:t xml:space="preserve"> di persone selezionate dal Centro per l’Impiego competente territorialmente tra i seguenti destinatari:</w:t>
      </w:r>
    </w:p>
    <w:p w:rsidR="00660E71" w:rsidRDefault="00660E71">
      <w:pPr>
        <w:ind w:firstLine="708"/>
        <w:rPr>
          <w:rFonts w:ascii="Calibri" w:hAnsi="Calibri" w:cs="Calibri"/>
          <w:sz w:val="22"/>
          <w:szCs w:val="22"/>
        </w:rPr>
      </w:pPr>
    </w:p>
    <w:p w:rsidR="00660E71" w:rsidRDefault="00A442FC">
      <w:pPr>
        <w:numPr>
          <w:ilvl w:val="0"/>
          <w:numId w:val="5"/>
        </w:numPr>
        <w:spacing w:line="276" w:lineRule="auto"/>
        <w:jc w:val="both"/>
        <w:rPr>
          <w:rFonts w:ascii="Calibri" w:hAnsi="Calibri" w:cs="Calibri"/>
          <w:sz w:val="22"/>
        </w:rPr>
      </w:pPr>
      <w:r>
        <w:rPr>
          <w:rFonts w:ascii="Calibri" w:hAnsi="Calibri" w:cs="Calibri"/>
          <w:b/>
          <w:sz w:val="22"/>
        </w:rPr>
        <w:t>soggetti in carico ai Servizi Socio-Assistenziali</w:t>
      </w:r>
      <w:r>
        <w:rPr>
          <w:rFonts w:ascii="Calibri" w:hAnsi="Calibri" w:cs="Calibri"/>
          <w:sz w:val="22"/>
        </w:rPr>
        <w:t>, classificati come particolarmente svantaggiati e in gravi condizioni economiche. Tra i soggetti segnalati possono essere ammessi alla misura anche coloro che sono inseriti nel Programma di Sostegno per l’Inclusione Attiva (SIA</w:t>
      </w:r>
      <w:r w:rsidR="002D0AF0">
        <w:rPr>
          <w:rFonts w:ascii="Calibri" w:hAnsi="Calibri" w:cs="Calibri"/>
          <w:sz w:val="22"/>
        </w:rPr>
        <w:t>/REI</w:t>
      </w:r>
      <w:r>
        <w:rPr>
          <w:rFonts w:ascii="Calibri" w:hAnsi="Calibri" w:cs="Calibri"/>
          <w:sz w:val="22"/>
        </w:rPr>
        <w:t xml:space="preserve">);   </w:t>
      </w:r>
    </w:p>
    <w:p w:rsidR="00660E71" w:rsidRDefault="00A442FC">
      <w:pPr>
        <w:numPr>
          <w:ilvl w:val="0"/>
          <w:numId w:val="5"/>
        </w:numPr>
        <w:spacing w:line="276" w:lineRule="auto"/>
        <w:jc w:val="both"/>
        <w:rPr>
          <w:rFonts w:ascii="Calibri" w:hAnsi="Calibri" w:cs="Calibri"/>
          <w:sz w:val="22"/>
        </w:rPr>
      </w:pPr>
      <w:r>
        <w:rPr>
          <w:rFonts w:ascii="Calibri" w:hAnsi="Calibri" w:cs="Calibri"/>
          <w:b/>
          <w:sz w:val="22"/>
        </w:rPr>
        <w:t>disoccupati/inoccupati da almeno 12 mesi</w:t>
      </w:r>
      <w:r>
        <w:rPr>
          <w:rFonts w:ascii="Calibri" w:hAnsi="Calibri" w:cs="Calibri"/>
          <w:sz w:val="22"/>
        </w:rPr>
        <w:t xml:space="preserve">. </w:t>
      </w:r>
    </w:p>
    <w:p w:rsidR="00660E71" w:rsidRDefault="00660E71">
      <w:pPr>
        <w:spacing w:before="120" w:after="28"/>
        <w:ind w:left="360"/>
        <w:rPr>
          <w:rFonts w:ascii="Calibri" w:hAnsi="Calibri" w:cs="Calibri"/>
          <w:sz w:val="20"/>
          <w:szCs w:val="22"/>
        </w:rPr>
      </w:pPr>
    </w:p>
    <w:p w:rsidR="00660E71" w:rsidRDefault="00A442FC">
      <w:pPr>
        <w:spacing w:before="120"/>
        <w:jc w:val="both"/>
        <w:rPr>
          <w:rFonts w:ascii="Calibri" w:hAnsi="Calibri"/>
          <w:sz w:val="22"/>
          <w:szCs w:val="22"/>
        </w:rPr>
      </w:pPr>
      <w:r>
        <w:rPr>
          <w:rFonts w:ascii="Calibri" w:hAnsi="Calibri"/>
          <w:sz w:val="22"/>
          <w:szCs w:val="22"/>
        </w:rPr>
        <w:t>Il soggetto attuatore è tenuto ad assumere in azienda esclusivamente i soggetti individuati dal Centro per l’impiego anche nel caso in cui, a seguito di motivata richiesta e successiva autorizzazione del Settore Lavoro della Regione Piemonte, si dovesse procedere alla sostituzione del lavoratore nel corso di attuazione del Progetto. Si precisa, inoltre, che i destinatari potranno essere scelti in maniera privilegiata, se richiesto dal soggetto proponente (cioè la pubblica amministrazione capofila del partenariato) secondo quanto previsto dal bando, in base a criteri prioritari di valutazione delle candidature.</w:t>
      </w:r>
    </w:p>
    <w:p w:rsidR="00660E71" w:rsidRDefault="00660E71">
      <w:pPr>
        <w:spacing w:before="120"/>
        <w:rPr>
          <w:rFonts w:ascii="Calibri" w:hAnsi="Calibri"/>
          <w:sz w:val="22"/>
          <w:szCs w:val="22"/>
        </w:rPr>
      </w:pPr>
    </w:p>
    <w:p w:rsidR="00660E71" w:rsidRDefault="00A442FC" w:rsidP="00F65807">
      <w:pPr>
        <w:spacing w:before="120"/>
        <w:jc w:val="both"/>
        <w:rPr>
          <w:rFonts w:ascii="Calibri" w:hAnsi="Calibri"/>
          <w:sz w:val="22"/>
          <w:szCs w:val="22"/>
        </w:rPr>
      </w:pPr>
      <w:r>
        <w:rPr>
          <w:rFonts w:ascii="Calibri" w:hAnsi="Calibri"/>
          <w:sz w:val="22"/>
          <w:szCs w:val="22"/>
        </w:rPr>
        <w:t>Il PPU è finanziato per l’80% dei costi ammissibili dalla Regione Piemonte.</w:t>
      </w:r>
    </w:p>
    <w:p w:rsidR="00660E71" w:rsidRDefault="00A442FC" w:rsidP="00F65807">
      <w:pPr>
        <w:jc w:val="both"/>
        <w:rPr>
          <w:rFonts w:ascii="Calibri" w:hAnsi="Calibri"/>
          <w:sz w:val="22"/>
          <w:szCs w:val="22"/>
        </w:rPr>
      </w:pPr>
      <w:r>
        <w:rPr>
          <w:rFonts w:ascii="Calibri" w:hAnsi="Calibri"/>
          <w:sz w:val="22"/>
          <w:szCs w:val="22"/>
        </w:rPr>
        <w:t xml:space="preserve">Il restante 20% sarà </w:t>
      </w:r>
      <w:r w:rsidRPr="00F65807">
        <w:rPr>
          <w:rFonts w:ascii="Calibri" w:hAnsi="Calibri"/>
          <w:sz w:val="22"/>
          <w:szCs w:val="22"/>
        </w:rPr>
        <w:t>cofinanziato</w:t>
      </w:r>
      <w:r w:rsidR="00F65807" w:rsidRPr="00F65807">
        <w:rPr>
          <w:rFonts w:ascii="Calibri" w:hAnsi="Calibri"/>
          <w:sz w:val="22"/>
          <w:szCs w:val="22"/>
        </w:rPr>
        <w:t xml:space="preserve"> </w:t>
      </w:r>
      <w:r w:rsidRPr="00F65807">
        <w:rPr>
          <w:rFonts w:ascii="Calibri" w:hAnsi="Calibri"/>
          <w:sz w:val="22"/>
          <w:szCs w:val="22"/>
        </w:rPr>
        <w:t xml:space="preserve">per l’intero importo da </w:t>
      </w:r>
      <w:r w:rsidR="00F65807" w:rsidRPr="00F65807">
        <w:rPr>
          <w:rFonts w:ascii="Calibri" w:hAnsi="Calibri"/>
          <w:sz w:val="22"/>
          <w:szCs w:val="22"/>
        </w:rPr>
        <w:t>C.I.S.A. OVEST TICINO</w:t>
      </w:r>
      <w:r w:rsidR="00F65807">
        <w:rPr>
          <w:rFonts w:ascii="Calibri" w:hAnsi="Calibri"/>
          <w:sz w:val="22"/>
          <w:szCs w:val="22"/>
        </w:rPr>
        <w:t xml:space="preserve">. </w:t>
      </w:r>
      <w:r w:rsidRPr="00F65807">
        <w:rPr>
          <w:rFonts w:ascii="Calibri" w:hAnsi="Calibri"/>
          <w:sz w:val="22"/>
          <w:szCs w:val="22"/>
        </w:rPr>
        <w:t xml:space="preserve"> Il</w:t>
      </w:r>
      <w:r>
        <w:rPr>
          <w:rFonts w:ascii="Calibri" w:hAnsi="Calibri"/>
          <w:sz w:val="22"/>
          <w:szCs w:val="22"/>
        </w:rPr>
        <w:t xml:space="preserve"> cofinanziamento è destinato alla copertura di costi sostenuti per la realizzazione del progetto ed è soggetto a rendicontazione. Eventuali costi che non saranno riconosciuti perché considerati “non ammissibili”, ridurranno la quota di finanziamento a carico della Regione Piemonte per l’importo corrispondente ai costi non riconosciuti.</w:t>
      </w:r>
    </w:p>
    <w:p w:rsidR="00660E71" w:rsidRDefault="00660E71">
      <w:pPr>
        <w:jc w:val="both"/>
        <w:rPr>
          <w:rFonts w:ascii="Calibri" w:hAnsi="Calibri" w:cs="Calibri"/>
          <w:sz w:val="22"/>
          <w:szCs w:val="22"/>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SOGGETTI AMMESSI ALLA PRESENTAZIONE DELLA DOMANDA</w:t>
      </w:r>
    </w:p>
    <w:p w:rsidR="00660E71" w:rsidRDefault="00A442FC">
      <w:pPr>
        <w:jc w:val="both"/>
        <w:rPr>
          <w:rFonts w:ascii="Calibri" w:hAnsi="Calibri" w:cs="Calibri"/>
          <w:sz w:val="22"/>
          <w:szCs w:val="22"/>
        </w:rPr>
      </w:pPr>
      <w:r>
        <w:rPr>
          <w:rFonts w:ascii="Calibri" w:hAnsi="Calibri" w:cs="Calibri"/>
          <w:sz w:val="22"/>
          <w:szCs w:val="22"/>
        </w:rPr>
        <w:t xml:space="preserve">Possono presentare domanda in risposta al presente Avviso pubblico soggetti singoli o in raggruppamento temporaneo appartenenti alle seguenti categorie: </w:t>
      </w:r>
    </w:p>
    <w:p w:rsidR="00660E71" w:rsidRDefault="00A442FC">
      <w:pPr>
        <w:numPr>
          <w:ilvl w:val="0"/>
          <w:numId w:val="1"/>
        </w:numPr>
        <w:jc w:val="both"/>
        <w:rPr>
          <w:rFonts w:ascii="Calibri" w:hAnsi="Calibri" w:cs="Calibri"/>
          <w:sz w:val="22"/>
          <w:szCs w:val="22"/>
        </w:rPr>
      </w:pPr>
      <w:r>
        <w:rPr>
          <w:rFonts w:ascii="Calibri" w:hAnsi="Calibri" w:cs="Calibri"/>
          <w:sz w:val="22"/>
          <w:szCs w:val="22"/>
        </w:rPr>
        <w:t>imprese</w:t>
      </w:r>
      <w:r>
        <w:rPr>
          <w:rStyle w:val="Richiamoallanotaapidipagina"/>
          <w:rFonts w:ascii="Calibri" w:hAnsi="Calibri" w:cs="Calibri"/>
          <w:sz w:val="22"/>
          <w:szCs w:val="22"/>
        </w:rPr>
        <w:footnoteReference w:id="1"/>
      </w:r>
      <w:r>
        <w:rPr>
          <w:rFonts w:ascii="Calibri" w:hAnsi="Calibri" w:cs="Calibri"/>
          <w:sz w:val="22"/>
          <w:szCs w:val="22"/>
        </w:rPr>
        <w:t>;</w:t>
      </w:r>
    </w:p>
    <w:p w:rsidR="00660E71" w:rsidRDefault="00A442FC">
      <w:pPr>
        <w:numPr>
          <w:ilvl w:val="0"/>
          <w:numId w:val="1"/>
        </w:numPr>
        <w:jc w:val="both"/>
        <w:rPr>
          <w:rFonts w:ascii="Calibri" w:hAnsi="Calibri" w:cs="Calibri"/>
          <w:sz w:val="22"/>
          <w:szCs w:val="22"/>
        </w:rPr>
      </w:pPr>
      <w:r>
        <w:rPr>
          <w:rFonts w:ascii="Calibri" w:hAnsi="Calibri" w:cs="Calibri"/>
          <w:sz w:val="22"/>
          <w:szCs w:val="22"/>
        </w:rPr>
        <w:t>cooperative sociali;</w:t>
      </w:r>
    </w:p>
    <w:p w:rsidR="00660E71" w:rsidRDefault="00A442FC">
      <w:pPr>
        <w:numPr>
          <w:ilvl w:val="0"/>
          <w:numId w:val="1"/>
        </w:numPr>
        <w:jc w:val="both"/>
        <w:rPr>
          <w:rFonts w:ascii="Calibri" w:hAnsi="Calibri" w:cs="Calibri"/>
          <w:sz w:val="22"/>
          <w:szCs w:val="22"/>
        </w:rPr>
      </w:pPr>
      <w:r>
        <w:rPr>
          <w:rFonts w:ascii="Calibri" w:hAnsi="Calibri" w:cs="Calibri"/>
          <w:sz w:val="22"/>
          <w:szCs w:val="22"/>
        </w:rPr>
        <w:t>cooperative di produzione lavoro;</w:t>
      </w:r>
    </w:p>
    <w:p w:rsidR="00660E71" w:rsidRDefault="00A442FC">
      <w:pPr>
        <w:numPr>
          <w:ilvl w:val="0"/>
          <w:numId w:val="1"/>
        </w:numPr>
        <w:jc w:val="both"/>
        <w:rPr>
          <w:rFonts w:ascii="Calibri" w:hAnsi="Calibri" w:cs="Calibri"/>
          <w:sz w:val="22"/>
          <w:szCs w:val="22"/>
        </w:rPr>
      </w:pPr>
      <w:r>
        <w:rPr>
          <w:rFonts w:ascii="Calibri" w:hAnsi="Calibri" w:cs="Calibri"/>
          <w:sz w:val="22"/>
          <w:szCs w:val="22"/>
        </w:rPr>
        <w:t>associazioni;</w:t>
      </w:r>
    </w:p>
    <w:p w:rsidR="00660E71" w:rsidRDefault="00A442FC">
      <w:pPr>
        <w:numPr>
          <w:ilvl w:val="0"/>
          <w:numId w:val="1"/>
        </w:numPr>
        <w:jc w:val="both"/>
        <w:rPr>
          <w:rFonts w:ascii="Calibri" w:hAnsi="Calibri" w:cs="Calibri"/>
          <w:sz w:val="22"/>
          <w:szCs w:val="22"/>
        </w:rPr>
      </w:pPr>
      <w:r>
        <w:rPr>
          <w:rFonts w:ascii="Calibri" w:hAnsi="Calibri" w:cs="Calibri"/>
          <w:sz w:val="22"/>
          <w:szCs w:val="22"/>
        </w:rPr>
        <w:t>fondazioni;</w:t>
      </w:r>
    </w:p>
    <w:p w:rsidR="00660E71" w:rsidRDefault="00A442FC">
      <w:pPr>
        <w:numPr>
          <w:ilvl w:val="0"/>
          <w:numId w:val="1"/>
        </w:numPr>
        <w:jc w:val="both"/>
        <w:rPr>
          <w:rFonts w:ascii="Calibri" w:hAnsi="Calibri" w:cs="Calibri"/>
          <w:sz w:val="22"/>
          <w:szCs w:val="22"/>
        </w:rPr>
      </w:pPr>
      <w:r>
        <w:rPr>
          <w:rFonts w:ascii="Calibri" w:hAnsi="Calibri" w:cs="Calibri"/>
          <w:sz w:val="22"/>
          <w:szCs w:val="22"/>
        </w:rPr>
        <w:t>consorzi;</w:t>
      </w:r>
    </w:p>
    <w:p w:rsidR="00660E71" w:rsidRDefault="00A442FC">
      <w:pPr>
        <w:numPr>
          <w:ilvl w:val="0"/>
          <w:numId w:val="1"/>
        </w:numPr>
        <w:jc w:val="both"/>
        <w:rPr>
          <w:rFonts w:ascii="Calibri" w:hAnsi="Calibri" w:cs="Calibri"/>
          <w:sz w:val="22"/>
          <w:szCs w:val="22"/>
        </w:rPr>
      </w:pPr>
      <w:r>
        <w:rPr>
          <w:rFonts w:ascii="Calibri" w:hAnsi="Calibri" w:cs="Calibri"/>
          <w:sz w:val="22"/>
          <w:szCs w:val="22"/>
        </w:rPr>
        <w:t>gruppi cooperativi.</w:t>
      </w:r>
    </w:p>
    <w:p w:rsidR="00660E71" w:rsidRDefault="00660E71">
      <w:pPr>
        <w:rPr>
          <w:rFonts w:ascii="Calibri" w:hAnsi="Calibri" w:cs="Calibri"/>
          <w:sz w:val="22"/>
          <w:szCs w:val="22"/>
        </w:rPr>
      </w:pPr>
    </w:p>
    <w:p w:rsidR="00660E71" w:rsidRDefault="00A442FC">
      <w:pPr>
        <w:rPr>
          <w:rFonts w:ascii="Calibri" w:hAnsi="Calibri" w:cs="Calibri"/>
          <w:sz w:val="22"/>
          <w:szCs w:val="22"/>
        </w:rPr>
      </w:pPr>
      <w:r>
        <w:rPr>
          <w:rFonts w:ascii="Calibri" w:hAnsi="Calibri" w:cs="Calibri"/>
          <w:sz w:val="22"/>
          <w:szCs w:val="22"/>
        </w:rPr>
        <w:t>Tali soggetti devono essere in possesso dei seguenti requisiti:</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avere la sede legale o un’unità locale nel territorio della Regione Piemonte;</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disporre di idonea attrezzatura per lo svolgimento delle opere e/o dei servizi di pubblica utilità loro assegnati;</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lastRenderedPageBreak/>
        <w:t>essere strutturati a livello organizzativo per lo svolgimento dei progetti di pubblica utilità loro assegnati;</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assicurare ai destinatari:</w:t>
      </w:r>
    </w:p>
    <w:p w:rsidR="00660E71" w:rsidRDefault="00A442FC">
      <w:pPr>
        <w:numPr>
          <w:ilvl w:val="0"/>
          <w:numId w:val="3"/>
        </w:numPr>
        <w:spacing w:before="28" w:after="28"/>
        <w:jc w:val="both"/>
        <w:rPr>
          <w:rFonts w:ascii="Calibri" w:hAnsi="Calibri" w:cs="Calibri"/>
          <w:sz w:val="22"/>
          <w:szCs w:val="22"/>
        </w:rPr>
      </w:pPr>
      <w:r>
        <w:rPr>
          <w:rFonts w:ascii="Calibri" w:hAnsi="Calibri" w:cs="Calibri"/>
          <w:sz w:val="22"/>
          <w:szCs w:val="22"/>
        </w:rPr>
        <w:t>gli elementi essenziali di formazione in materia di sicurezza nello specifico luogo di lavoro (possono essere previste, oltre alla formazione sulla sicurezza obbligatoria, anche altre iniziative formative di tipo professionalizzante o servizi al lavoro a vantaggio del/i destinatario/i coinvolto/i);</w:t>
      </w:r>
    </w:p>
    <w:p w:rsidR="00660E71" w:rsidRDefault="00A442FC">
      <w:pPr>
        <w:numPr>
          <w:ilvl w:val="0"/>
          <w:numId w:val="3"/>
        </w:numPr>
        <w:spacing w:before="28" w:after="28"/>
        <w:jc w:val="both"/>
        <w:rPr>
          <w:rFonts w:ascii="Calibri" w:hAnsi="Calibri" w:cs="Calibri"/>
          <w:sz w:val="22"/>
          <w:szCs w:val="22"/>
        </w:rPr>
      </w:pPr>
      <w:r>
        <w:rPr>
          <w:rFonts w:ascii="Calibri" w:hAnsi="Calibri" w:cs="Calibri"/>
          <w:sz w:val="22"/>
          <w:szCs w:val="22"/>
        </w:rPr>
        <w:t>il tutoraggio/coordinamento dei tirocinanti nello svolgimento delle attività lavorative;</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essere</w:t>
      </w:r>
      <w:r>
        <w:rPr>
          <w:rFonts w:ascii="Calibri" w:hAnsi="Calibri" w:cs="Tahoma"/>
          <w:sz w:val="22"/>
          <w:szCs w:val="22"/>
        </w:rPr>
        <w:t xml:space="preserve"> in regola con il versamento degli obblighi contributivi ed assicurativi;</w:t>
      </w:r>
    </w:p>
    <w:p w:rsidR="00660E71" w:rsidRDefault="00660E71">
      <w:pPr>
        <w:spacing w:before="28" w:after="28"/>
        <w:ind w:left="1440"/>
        <w:rPr>
          <w:rFonts w:ascii="Calibri" w:hAnsi="Calibri" w:cs="Calibri"/>
          <w:sz w:val="22"/>
          <w:szCs w:val="22"/>
        </w:rPr>
      </w:pPr>
    </w:p>
    <w:p w:rsidR="00660E71" w:rsidRDefault="00660E71" w:rsidP="00A442FC">
      <w:pPr>
        <w:tabs>
          <w:tab w:val="left" w:pos="426"/>
          <w:tab w:val="left" w:pos="709"/>
        </w:tabs>
        <w:spacing w:before="28" w:after="28"/>
        <w:ind w:left="1440"/>
        <w:rPr>
          <w:rFonts w:ascii="Calibri" w:hAnsi="Calibri" w:cs="Calibri"/>
          <w:sz w:val="22"/>
          <w:szCs w:val="22"/>
        </w:rPr>
      </w:pPr>
    </w:p>
    <w:p w:rsidR="00660E71" w:rsidRDefault="00A442FC" w:rsidP="00A442FC">
      <w:pPr>
        <w:pStyle w:val="Titolo11"/>
        <w:tabs>
          <w:tab w:val="left" w:pos="284"/>
          <w:tab w:val="left" w:pos="426"/>
        </w:tabs>
        <w:spacing w:after="0"/>
        <w:ind w:left="720" w:hanging="360"/>
        <w:jc w:val="both"/>
        <w:rPr>
          <w:rFonts w:ascii="Calibri" w:hAnsi="Calibri"/>
          <w:sz w:val="22"/>
          <w:szCs w:val="22"/>
        </w:rPr>
      </w:pPr>
      <w:r>
        <w:rPr>
          <w:rFonts w:ascii="Calibri" w:hAnsi="Calibri"/>
          <w:sz w:val="22"/>
          <w:szCs w:val="22"/>
        </w:rPr>
        <w:t>DESCRIZIONE DEL FABBISOGNO A CUI IL PPU RISPONDE E DELLE CARATTERISTICHE PRINCIPALI DEL PPU</w:t>
      </w:r>
    </w:p>
    <w:p w:rsidR="00654422" w:rsidRPr="00654422" w:rsidRDefault="00654422" w:rsidP="00C2244F">
      <w:pPr>
        <w:pStyle w:val="Titolo11"/>
        <w:numPr>
          <w:ilvl w:val="0"/>
          <w:numId w:val="12"/>
        </w:numPr>
        <w:jc w:val="both"/>
        <w:rPr>
          <w:rFonts w:ascii="Calibri" w:hAnsi="Calibri"/>
          <w:sz w:val="22"/>
          <w:szCs w:val="22"/>
        </w:rPr>
      </w:pPr>
      <w:r w:rsidRPr="00654422">
        <w:rPr>
          <w:rFonts w:ascii="Calibri" w:hAnsi="Calibri"/>
          <w:sz w:val="22"/>
          <w:szCs w:val="22"/>
        </w:rPr>
        <w:t>Ambito di intervento: trasporto e accompagnamento di persone in condizione di fragilità</w:t>
      </w:r>
      <w:r w:rsidR="00A31AB3">
        <w:rPr>
          <w:rFonts w:ascii="Calibri" w:hAnsi="Calibri"/>
          <w:sz w:val="22"/>
          <w:szCs w:val="22"/>
        </w:rPr>
        <w:t>.</w:t>
      </w:r>
    </w:p>
    <w:p w:rsidR="00F65807" w:rsidRDefault="00654422" w:rsidP="00C2244F">
      <w:pPr>
        <w:pStyle w:val="Titolo11"/>
        <w:spacing w:before="0" w:after="0"/>
        <w:ind w:left="720"/>
        <w:jc w:val="both"/>
        <w:rPr>
          <w:rFonts w:ascii="Calibri" w:hAnsi="Calibri"/>
          <w:b w:val="0"/>
          <w:sz w:val="22"/>
          <w:szCs w:val="22"/>
        </w:rPr>
      </w:pPr>
      <w:r>
        <w:rPr>
          <w:rFonts w:ascii="Calibri" w:hAnsi="Calibri"/>
          <w:b w:val="0"/>
          <w:sz w:val="22"/>
          <w:szCs w:val="22"/>
        </w:rPr>
        <w:t xml:space="preserve">Il </w:t>
      </w:r>
      <w:r w:rsidR="008B316E" w:rsidRPr="00DF0D85">
        <w:rPr>
          <w:rFonts w:ascii="Calibri" w:hAnsi="Calibri"/>
          <w:b w:val="0"/>
          <w:sz w:val="22"/>
          <w:szCs w:val="22"/>
        </w:rPr>
        <w:t>C.I.S.A. Ovest Ticino</w:t>
      </w:r>
      <w:r>
        <w:rPr>
          <w:rFonts w:ascii="Calibri" w:hAnsi="Calibri"/>
          <w:b w:val="0"/>
          <w:sz w:val="22"/>
          <w:szCs w:val="22"/>
        </w:rPr>
        <w:t xml:space="preserve"> nel suddetto territorio ha in carico, presso </w:t>
      </w:r>
      <w:r w:rsidR="00A31AB3">
        <w:rPr>
          <w:rFonts w:ascii="Calibri" w:hAnsi="Calibri"/>
          <w:b w:val="0"/>
          <w:sz w:val="22"/>
          <w:szCs w:val="22"/>
        </w:rPr>
        <w:t>i servizi sociali del territorio</w:t>
      </w:r>
      <w:r>
        <w:rPr>
          <w:rFonts w:ascii="Calibri" w:hAnsi="Calibri"/>
          <w:b w:val="0"/>
          <w:sz w:val="22"/>
          <w:szCs w:val="22"/>
        </w:rPr>
        <w:t>, un numero elevato di persone anziane</w:t>
      </w:r>
      <w:r w:rsidR="00F65807">
        <w:rPr>
          <w:rFonts w:ascii="Calibri" w:hAnsi="Calibri"/>
          <w:b w:val="0"/>
          <w:sz w:val="22"/>
          <w:szCs w:val="22"/>
        </w:rPr>
        <w:t>, disabili</w:t>
      </w:r>
      <w:r>
        <w:rPr>
          <w:rFonts w:ascii="Calibri" w:hAnsi="Calibri"/>
          <w:b w:val="0"/>
          <w:sz w:val="22"/>
          <w:szCs w:val="22"/>
        </w:rPr>
        <w:t xml:space="preserve"> o in </w:t>
      </w:r>
      <w:r w:rsidR="00A31AB3">
        <w:rPr>
          <w:rFonts w:ascii="Calibri" w:hAnsi="Calibri"/>
          <w:b w:val="0"/>
          <w:sz w:val="22"/>
          <w:szCs w:val="22"/>
        </w:rPr>
        <w:t>situazione</w:t>
      </w:r>
      <w:r w:rsidR="0050760D">
        <w:rPr>
          <w:rFonts w:ascii="Calibri" w:hAnsi="Calibri"/>
          <w:b w:val="0"/>
          <w:sz w:val="22"/>
          <w:szCs w:val="22"/>
        </w:rPr>
        <w:t xml:space="preserve"> di fragilità fisica e/o </w:t>
      </w:r>
      <w:r>
        <w:rPr>
          <w:rFonts w:ascii="Calibri" w:hAnsi="Calibri"/>
          <w:b w:val="0"/>
          <w:sz w:val="22"/>
          <w:szCs w:val="22"/>
        </w:rPr>
        <w:t>mentale</w:t>
      </w:r>
      <w:r w:rsidR="00F65807">
        <w:rPr>
          <w:rFonts w:ascii="Calibri" w:hAnsi="Calibri"/>
          <w:b w:val="0"/>
          <w:sz w:val="22"/>
          <w:szCs w:val="22"/>
        </w:rPr>
        <w:t xml:space="preserve"> oltre che le persone che sono ospiti presso le strutture consortili per anziani e disabili situate nel territorio.</w:t>
      </w:r>
    </w:p>
    <w:p w:rsidR="00654422" w:rsidRDefault="00F65807" w:rsidP="00C2244F">
      <w:pPr>
        <w:pStyle w:val="Titolo11"/>
        <w:spacing w:before="0" w:after="0"/>
        <w:ind w:left="720"/>
        <w:jc w:val="both"/>
        <w:rPr>
          <w:rFonts w:ascii="Calibri" w:hAnsi="Calibri"/>
          <w:b w:val="0"/>
          <w:sz w:val="22"/>
          <w:szCs w:val="22"/>
        </w:rPr>
      </w:pPr>
      <w:r>
        <w:rPr>
          <w:rFonts w:ascii="Calibri" w:hAnsi="Calibri"/>
          <w:b w:val="0"/>
          <w:sz w:val="22"/>
          <w:szCs w:val="22"/>
        </w:rPr>
        <w:t>Le suddette</w:t>
      </w:r>
      <w:r w:rsidR="0050760D">
        <w:rPr>
          <w:rFonts w:ascii="Calibri" w:hAnsi="Calibri"/>
          <w:b w:val="0"/>
          <w:sz w:val="22"/>
          <w:szCs w:val="22"/>
        </w:rPr>
        <w:t xml:space="preserve"> persone </w:t>
      </w:r>
      <w:r w:rsidR="00654422">
        <w:rPr>
          <w:rFonts w:ascii="Calibri" w:hAnsi="Calibri"/>
          <w:b w:val="0"/>
          <w:sz w:val="22"/>
          <w:szCs w:val="22"/>
        </w:rPr>
        <w:t>si trovano in una condizione di impossibilità</w:t>
      </w:r>
      <w:r w:rsidR="00A31AB3">
        <w:rPr>
          <w:rFonts w:ascii="Calibri" w:hAnsi="Calibri"/>
          <w:b w:val="0"/>
          <w:sz w:val="22"/>
          <w:szCs w:val="22"/>
        </w:rPr>
        <w:t>/ difficoltà</w:t>
      </w:r>
      <w:r w:rsidR="00654422">
        <w:rPr>
          <w:rFonts w:ascii="Calibri" w:hAnsi="Calibri"/>
          <w:b w:val="0"/>
          <w:sz w:val="22"/>
          <w:szCs w:val="22"/>
        </w:rPr>
        <w:t xml:space="preserve"> a spostarsi</w:t>
      </w:r>
      <w:r w:rsidR="0050760D">
        <w:rPr>
          <w:rFonts w:ascii="Calibri" w:hAnsi="Calibri"/>
          <w:b w:val="0"/>
          <w:sz w:val="22"/>
          <w:szCs w:val="22"/>
        </w:rPr>
        <w:t xml:space="preserve"> sul territorio</w:t>
      </w:r>
      <w:r w:rsidR="00654422">
        <w:rPr>
          <w:rFonts w:ascii="Calibri" w:hAnsi="Calibri"/>
          <w:b w:val="0"/>
          <w:sz w:val="22"/>
          <w:szCs w:val="22"/>
        </w:rPr>
        <w:t xml:space="preserve"> in a</w:t>
      </w:r>
      <w:r w:rsidR="00A31AB3">
        <w:rPr>
          <w:rFonts w:ascii="Calibri" w:hAnsi="Calibri"/>
          <w:b w:val="0"/>
          <w:sz w:val="22"/>
          <w:szCs w:val="22"/>
        </w:rPr>
        <w:t>utonomia</w:t>
      </w:r>
      <w:r w:rsidR="0050760D">
        <w:rPr>
          <w:rFonts w:ascii="Calibri" w:hAnsi="Calibri"/>
          <w:b w:val="0"/>
          <w:sz w:val="22"/>
          <w:szCs w:val="22"/>
        </w:rPr>
        <w:t xml:space="preserve"> o con i mezzi pubblici. </w:t>
      </w:r>
      <w:r w:rsidR="00A31AB3">
        <w:rPr>
          <w:rFonts w:ascii="Calibri" w:hAnsi="Calibri"/>
          <w:b w:val="0"/>
          <w:sz w:val="22"/>
          <w:szCs w:val="22"/>
        </w:rPr>
        <w:t xml:space="preserve">Si intende </w:t>
      </w:r>
      <w:r>
        <w:rPr>
          <w:rFonts w:ascii="Calibri" w:hAnsi="Calibri"/>
          <w:b w:val="0"/>
          <w:sz w:val="22"/>
          <w:szCs w:val="22"/>
        </w:rPr>
        <w:t xml:space="preserve">pertanto </w:t>
      </w:r>
      <w:r w:rsidR="00A31AB3">
        <w:rPr>
          <w:rFonts w:ascii="Calibri" w:hAnsi="Calibri"/>
          <w:b w:val="0"/>
          <w:sz w:val="22"/>
          <w:szCs w:val="22"/>
        </w:rPr>
        <w:t xml:space="preserve">attuare un servizio </w:t>
      </w:r>
      <w:r>
        <w:rPr>
          <w:rFonts w:ascii="Calibri" w:hAnsi="Calibri"/>
          <w:b w:val="0"/>
          <w:sz w:val="22"/>
          <w:szCs w:val="22"/>
        </w:rPr>
        <w:t xml:space="preserve">innovativo </w:t>
      </w:r>
      <w:r w:rsidR="00A31AB3">
        <w:rPr>
          <w:rFonts w:ascii="Calibri" w:hAnsi="Calibri"/>
          <w:b w:val="0"/>
          <w:sz w:val="22"/>
          <w:szCs w:val="22"/>
        </w:rPr>
        <w:t xml:space="preserve">che possa facilitare </w:t>
      </w:r>
      <w:r w:rsidR="0050760D">
        <w:rPr>
          <w:rFonts w:ascii="Calibri" w:hAnsi="Calibri"/>
          <w:b w:val="0"/>
          <w:sz w:val="22"/>
          <w:szCs w:val="22"/>
        </w:rPr>
        <w:t>gli spostamenti.</w:t>
      </w:r>
      <w:r>
        <w:rPr>
          <w:rFonts w:ascii="Calibri" w:hAnsi="Calibri"/>
          <w:b w:val="0"/>
          <w:sz w:val="22"/>
          <w:szCs w:val="22"/>
        </w:rPr>
        <w:t xml:space="preserve"> </w:t>
      </w:r>
    </w:p>
    <w:p w:rsidR="0050760D" w:rsidRPr="0050760D" w:rsidRDefault="0050760D" w:rsidP="00C2244F">
      <w:pPr>
        <w:jc w:val="both"/>
      </w:pPr>
    </w:p>
    <w:p w:rsidR="00660E71" w:rsidRPr="00654422" w:rsidRDefault="00654422" w:rsidP="00C2244F">
      <w:pPr>
        <w:pStyle w:val="Titolo11"/>
        <w:spacing w:before="0"/>
        <w:ind w:left="720"/>
        <w:jc w:val="both"/>
        <w:rPr>
          <w:rFonts w:ascii="Calibri" w:hAnsi="Calibri"/>
          <w:b w:val="0"/>
          <w:sz w:val="22"/>
          <w:szCs w:val="22"/>
        </w:rPr>
      </w:pPr>
      <w:r>
        <w:rPr>
          <w:rFonts w:ascii="Calibri" w:hAnsi="Calibri"/>
          <w:b w:val="0"/>
          <w:sz w:val="22"/>
          <w:szCs w:val="22"/>
        </w:rPr>
        <w:t xml:space="preserve">A tal proposito è previsto l’impiego di n. 3 </w:t>
      </w:r>
      <w:r w:rsidR="00EB025F" w:rsidRPr="00654422">
        <w:rPr>
          <w:rFonts w:ascii="Calibri" w:hAnsi="Calibri"/>
          <w:b w:val="0"/>
          <w:sz w:val="22"/>
          <w:szCs w:val="22"/>
        </w:rPr>
        <w:t>soggetti</w:t>
      </w:r>
      <w:r>
        <w:rPr>
          <w:rFonts w:ascii="Calibri" w:hAnsi="Calibri"/>
          <w:b w:val="0"/>
          <w:sz w:val="22"/>
          <w:szCs w:val="22"/>
        </w:rPr>
        <w:t xml:space="preserve"> per 38</w:t>
      </w:r>
      <w:r w:rsidR="00DF0D85" w:rsidRPr="00654422">
        <w:rPr>
          <w:rFonts w:ascii="Calibri" w:hAnsi="Calibri"/>
          <w:b w:val="0"/>
          <w:sz w:val="22"/>
          <w:szCs w:val="22"/>
        </w:rPr>
        <w:t xml:space="preserve"> ore settimanali,</w:t>
      </w:r>
      <w:r w:rsidR="005C679D" w:rsidRPr="00654422">
        <w:rPr>
          <w:rFonts w:ascii="Calibri" w:hAnsi="Calibri"/>
          <w:b w:val="0"/>
          <w:sz w:val="22"/>
          <w:szCs w:val="22"/>
        </w:rPr>
        <w:t xml:space="preserve"> </w:t>
      </w:r>
      <w:r>
        <w:rPr>
          <w:rFonts w:ascii="Calibri" w:hAnsi="Calibri"/>
          <w:b w:val="0"/>
          <w:sz w:val="22"/>
          <w:szCs w:val="22"/>
        </w:rPr>
        <w:t xml:space="preserve">tutti </w:t>
      </w:r>
      <w:r w:rsidRPr="00C2244F">
        <w:rPr>
          <w:rFonts w:ascii="Calibri" w:hAnsi="Calibri"/>
          <w:b w:val="0"/>
          <w:sz w:val="22"/>
          <w:szCs w:val="22"/>
        </w:rPr>
        <w:t xml:space="preserve">inquadrati </w:t>
      </w:r>
      <w:r w:rsidR="00370E76" w:rsidRPr="00C2244F">
        <w:rPr>
          <w:rFonts w:ascii="Calibri" w:hAnsi="Calibri"/>
          <w:b w:val="0"/>
          <w:sz w:val="22"/>
          <w:szCs w:val="22"/>
        </w:rPr>
        <w:t>con qualifica di</w:t>
      </w:r>
      <w:r w:rsidR="005C679D" w:rsidRPr="00C2244F">
        <w:rPr>
          <w:rFonts w:ascii="Calibri" w:hAnsi="Calibri"/>
          <w:b w:val="0"/>
          <w:sz w:val="22"/>
          <w:szCs w:val="22"/>
        </w:rPr>
        <w:t xml:space="preserve"> autisti,</w:t>
      </w:r>
      <w:r w:rsidR="00EB025F" w:rsidRPr="00C2244F">
        <w:rPr>
          <w:rFonts w:ascii="Calibri" w:hAnsi="Calibri"/>
          <w:b w:val="0"/>
          <w:sz w:val="22"/>
          <w:szCs w:val="22"/>
        </w:rPr>
        <w:t xml:space="preserve"> secondo il CCNL delle Cooperative Sociali – cat. </w:t>
      </w:r>
      <w:r w:rsidR="00F65807" w:rsidRPr="00C2244F">
        <w:rPr>
          <w:rFonts w:ascii="Calibri" w:hAnsi="Calibri"/>
          <w:b w:val="0"/>
          <w:sz w:val="22"/>
          <w:szCs w:val="22"/>
        </w:rPr>
        <w:t>C1</w:t>
      </w:r>
      <w:r w:rsidR="00EB025F" w:rsidRPr="00C2244F">
        <w:rPr>
          <w:rFonts w:ascii="Calibri" w:hAnsi="Calibri"/>
          <w:b w:val="0"/>
          <w:sz w:val="22"/>
          <w:szCs w:val="22"/>
        </w:rPr>
        <w:t xml:space="preserve">. Indispensabile </w:t>
      </w:r>
      <w:r w:rsidR="00DF0D85" w:rsidRPr="00C2244F">
        <w:rPr>
          <w:rFonts w:ascii="Calibri" w:hAnsi="Calibri"/>
          <w:b w:val="0"/>
          <w:sz w:val="22"/>
          <w:szCs w:val="22"/>
        </w:rPr>
        <w:t>essere</w:t>
      </w:r>
      <w:r w:rsidR="00DF0D85" w:rsidRPr="00654422">
        <w:rPr>
          <w:rFonts w:ascii="Calibri" w:hAnsi="Calibri"/>
          <w:b w:val="0"/>
          <w:sz w:val="22"/>
          <w:szCs w:val="22"/>
        </w:rPr>
        <w:t xml:space="preserve"> in possesso della Patente B.  </w:t>
      </w:r>
    </w:p>
    <w:p w:rsidR="00DF0D85" w:rsidRDefault="00DF0D85" w:rsidP="00C2244F">
      <w:pPr>
        <w:jc w:val="both"/>
        <w:rPr>
          <w:rFonts w:asciiTheme="minorHAnsi" w:hAnsiTheme="minorHAnsi" w:cstheme="minorHAnsi"/>
          <w:sz w:val="22"/>
          <w:szCs w:val="22"/>
        </w:rPr>
      </w:pPr>
      <w:r>
        <w:rPr>
          <w:rFonts w:asciiTheme="minorHAnsi" w:hAnsiTheme="minorHAnsi" w:cstheme="minorHAnsi"/>
          <w:sz w:val="22"/>
          <w:szCs w:val="22"/>
        </w:rPr>
        <w:tab/>
      </w:r>
      <w:r w:rsidRPr="00DF0D85">
        <w:rPr>
          <w:rFonts w:asciiTheme="minorHAnsi" w:hAnsiTheme="minorHAnsi" w:cstheme="minorHAnsi"/>
          <w:sz w:val="22"/>
          <w:szCs w:val="22"/>
        </w:rPr>
        <w:t xml:space="preserve">Il servizio verrà attivato in via sperimentale per sei mesi dalla data di approvazione da parte della </w:t>
      </w:r>
      <w:r>
        <w:rPr>
          <w:rFonts w:asciiTheme="minorHAnsi" w:hAnsiTheme="minorHAnsi" w:cstheme="minorHAnsi"/>
          <w:sz w:val="22"/>
          <w:szCs w:val="22"/>
        </w:rPr>
        <w:tab/>
      </w:r>
      <w:r w:rsidRPr="00DF0D85">
        <w:rPr>
          <w:rFonts w:asciiTheme="minorHAnsi" w:hAnsiTheme="minorHAnsi" w:cstheme="minorHAnsi"/>
          <w:sz w:val="22"/>
          <w:szCs w:val="22"/>
        </w:rPr>
        <w:t xml:space="preserve">Regione Piemonte (indicativamente </w:t>
      </w:r>
      <w:r w:rsidR="00767EFA">
        <w:rPr>
          <w:rFonts w:asciiTheme="minorHAnsi" w:hAnsiTheme="minorHAnsi" w:cstheme="minorHAnsi"/>
          <w:sz w:val="22"/>
          <w:szCs w:val="22"/>
        </w:rPr>
        <w:t>febbra</w:t>
      </w:r>
      <w:r w:rsidRPr="00DF0D85">
        <w:rPr>
          <w:rFonts w:asciiTheme="minorHAnsi" w:hAnsiTheme="minorHAnsi" w:cstheme="minorHAnsi"/>
          <w:sz w:val="22"/>
          <w:szCs w:val="22"/>
        </w:rPr>
        <w:t xml:space="preserve">io 2020 – </w:t>
      </w:r>
      <w:r w:rsidR="00767EFA">
        <w:rPr>
          <w:rFonts w:asciiTheme="minorHAnsi" w:hAnsiTheme="minorHAnsi" w:cstheme="minorHAnsi"/>
          <w:sz w:val="22"/>
          <w:szCs w:val="22"/>
        </w:rPr>
        <w:t>luglio</w:t>
      </w:r>
      <w:r w:rsidRPr="00DF0D85">
        <w:rPr>
          <w:rFonts w:asciiTheme="minorHAnsi" w:hAnsiTheme="minorHAnsi" w:cstheme="minorHAnsi"/>
          <w:sz w:val="22"/>
          <w:szCs w:val="22"/>
        </w:rPr>
        <w:t xml:space="preserve"> 2020)</w:t>
      </w:r>
      <w:r>
        <w:rPr>
          <w:rFonts w:asciiTheme="minorHAnsi" w:hAnsiTheme="minorHAnsi" w:cstheme="minorHAnsi"/>
          <w:sz w:val="22"/>
          <w:szCs w:val="22"/>
        </w:rPr>
        <w:t>.</w:t>
      </w:r>
    </w:p>
    <w:p w:rsidR="00DF0D85" w:rsidRPr="00DF0D85" w:rsidRDefault="00DF0D85" w:rsidP="00C2244F">
      <w:pPr>
        <w:jc w:val="both"/>
      </w:pPr>
    </w:p>
    <w:p w:rsidR="00654422" w:rsidRDefault="00654422" w:rsidP="00C2244F">
      <w:pPr>
        <w:pStyle w:val="Paragrafoelenco"/>
        <w:numPr>
          <w:ilvl w:val="0"/>
          <w:numId w:val="12"/>
        </w:numPr>
        <w:rPr>
          <w:rFonts w:asciiTheme="minorHAnsi" w:hAnsiTheme="minorHAnsi" w:cstheme="minorHAnsi"/>
          <w:b/>
          <w:sz w:val="22"/>
          <w:szCs w:val="22"/>
        </w:rPr>
      </w:pPr>
      <w:r w:rsidRPr="00A31AB3">
        <w:rPr>
          <w:rFonts w:asciiTheme="minorHAnsi" w:hAnsiTheme="minorHAnsi" w:cstheme="minorHAnsi"/>
          <w:b/>
          <w:sz w:val="22"/>
          <w:szCs w:val="22"/>
        </w:rPr>
        <w:t>Ambito di intervento: affiancamento</w:t>
      </w:r>
      <w:r w:rsidR="0050760D">
        <w:rPr>
          <w:rFonts w:asciiTheme="minorHAnsi" w:hAnsiTheme="minorHAnsi" w:cstheme="minorHAnsi"/>
          <w:b/>
          <w:sz w:val="22"/>
          <w:szCs w:val="22"/>
        </w:rPr>
        <w:t>/</w:t>
      </w:r>
      <w:r w:rsidRPr="00A31AB3">
        <w:rPr>
          <w:rFonts w:asciiTheme="minorHAnsi" w:hAnsiTheme="minorHAnsi" w:cstheme="minorHAnsi"/>
          <w:b/>
          <w:sz w:val="22"/>
          <w:szCs w:val="22"/>
        </w:rPr>
        <w:t xml:space="preserve"> </w:t>
      </w:r>
      <w:r w:rsidR="0050760D">
        <w:rPr>
          <w:rFonts w:asciiTheme="minorHAnsi" w:hAnsiTheme="minorHAnsi" w:cstheme="minorHAnsi"/>
          <w:b/>
          <w:sz w:val="22"/>
          <w:szCs w:val="22"/>
        </w:rPr>
        <w:t xml:space="preserve">accompagnamento </w:t>
      </w:r>
      <w:r w:rsidRPr="00A31AB3">
        <w:rPr>
          <w:rFonts w:asciiTheme="minorHAnsi" w:hAnsiTheme="minorHAnsi" w:cstheme="minorHAnsi"/>
          <w:b/>
          <w:sz w:val="22"/>
          <w:szCs w:val="22"/>
        </w:rPr>
        <w:t>nello spazio</w:t>
      </w:r>
      <w:r w:rsidR="00A31AB3" w:rsidRPr="00A31AB3">
        <w:rPr>
          <w:rFonts w:asciiTheme="minorHAnsi" w:hAnsiTheme="minorHAnsi" w:cstheme="minorHAnsi"/>
          <w:b/>
          <w:sz w:val="22"/>
          <w:szCs w:val="22"/>
        </w:rPr>
        <w:t xml:space="preserve"> di persone fragili.</w:t>
      </w:r>
    </w:p>
    <w:p w:rsidR="00A31AB3" w:rsidRDefault="00A31AB3" w:rsidP="00C2244F">
      <w:pPr>
        <w:ind w:left="720"/>
        <w:jc w:val="both"/>
        <w:rPr>
          <w:rFonts w:asciiTheme="minorHAnsi" w:eastAsia="Times New Roman" w:hAnsiTheme="minorHAnsi" w:cstheme="minorHAnsi"/>
          <w:sz w:val="22"/>
          <w:szCs w:val="22"/>
        </w:rPr>
      </w:pPr>
      <w:r w:rsidRPr="00A31AB3">
        <w:rPr>
          <w:rFonts w:asciiTheme="minorHAnsi" w:eastAsia="Times New Roman" w:hAnsiTheme="minorHAnsi" w:cstheme="minorHAnsi"/>
          <w:sz w:val="22"/>
          <w:szCs w:val="22"/>
        </w:rPr>
        <w:t>Con</w:t>
      </w:r>
      <w:r>
        <w:rPr>
          <w:rFonts w:asciiTheme="minorHAnsi" w:eastAsia="Times New Roman" w:hAnsiTheme="minorHAnsi" w:cstheme="minorHAnsi"/>
          <w:sz w:val="22"/>
          <w:szCs w:val="22"/>
        </w:rPr>
        <w:t xml:space="preserve"> il suddetto intervento si intende offrire una figura </w:t>
      </w:r>
      <w:r w:rsidR="0050760D">
        <w:rPr>
          <w:rFonts w:asciiTheme="minorHAnsi" w:eastAsia="Times New Roman" w:hAnsiTheme="minorHAnsi" w:cstheme="minorHAnsi"/>
          <w:sz w:val="22"/>
          <w:szCs w:val="22"/>
        </w:rPr>
        <w:t xml:space="preserve">di supporto/ accompagnamento </w:t>
      </w:r>
      <w:r>
        <w:rPr>
          <w:rFonts w:asciiTheme="minorHAnsi" w:eastAsia="Times New Roman" w:hAnsiTheme="minorHAnsi" w:cstheme="minorHAnsi"/>
          <w:sz w:val="22"/>
          <w:szCs w:val="22"/>
        </w:rPr>
        <w:t xml:space="preserve">a colori che sono inseriti in </w:t>
      </w:r>
      <w:r w:rsidR="00C2244F">
        <w:rPr>
          <w:rFonts w:asciiTheme="minorHAnsi" w:eastAsia="Times New Roman" w:hAnsiTheme="minorHAnsi" w:cstheme="minorHAnsi"/>
          <w:sz w:val="22"/>
          <w:szCs w:val="22"/>
        </w:rPr>
        <w:t xml:space="preserve">una </w:t>
      </w:r>
      <w:r>
        <w:rPr>
          <w:rFonts w:asciiTheme="minorHAnsi" w:eastAsia="Times New Roman" w:hAnsiTheme="minorHAnsi" w:cstheme="minorHAnsi"/>
          <w:sz w:val="22"/>
          <w:szCs w:val="22"/>
        </w:rPr>
        <w:t>struttura</w:t>
      </w:r>
      <w:r w:rsidR="00C2244F">
        <w:rPr>
          <w:rFonts w:asciiTheme="minorHAnsi" w:eastAsia="Times New Roman" w:hAnsiTheme="minorHAnsi" w:cstheme="minorHAnsi"/>
          <w:sz w:val="22"/>
          <w:szCs w:val="22"/>
        </w:rPr>
        <w:t xml:space="preserve"> consortile</w:t>
      </w:r>
      <w:r w:rsidR="0050760D">
        <w:rPr>
          <w:rFonts w:asciiTheme="minorHAnsi" w:eastAsia="Times New Roman" w:hAnsiTheme="minorHAnsi" w:cstheme="minorHAnsi"/>
          <w:sz w:val="22"/>
          <w:szCs w:val="22"/>
        </w:rPr>
        <w:t xml:space="preserve"> </w:t>
      </w:r>
      <w:r w:rsidR="00C2244F">
        <w:rPr>
          <w:rFonts w:asciiTheme="minorHAnsi" w:eastAsia="Times New Roman" w:hAnsiTheme="minorHAnsi" w:cstheme="minorHAnsi"/>
          <w:sz w:val="22"/>
          <w:szCs w:val="22"/>
        </w:rPr>
        <w:t xml:space="preserve">o </w:t>
      </w:r>
      <w:r w:rsidR="0050760D">
        <w:rPr>
          <w:rFonts w:asciiTheme="minorHAnsi" w:eastAsia="Times New Roman" w:hAnsiTheme="minorHAnsi" w:cstheme="minorHAnsi"/>
          <w:sz w:val="22"/>
          <w:szCs w:val="22"/>
        </w:rPr>
        <w:t>presso il proprio domicilio</w:t>
      </w:r>
      <w:r w:rsidR="00C2244F">
        <w:rPr>
          <w:rFonts w:asciiTheme="minorHAnsi" w:eastAsia="Times New Roman" w:hAnsiTheme="minorHAnsi" w:cstheme="minorHAnsi"/>
          <w:sz w:val="22"/>
          <w:szCs w:val="22"/>
        </w:rPr>
        <w:t xml:space="preserve"> e</w:t>
      </w:r>
      <w:r w:rsidR="0050760D">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che non sono in possesso di una rete familiare o amicale di supporto.</w:t>
      </w:r>
    </w:p>
    <w:p w:rsidR="0050760D" w:rsidRPr="00A31AB3" w:rsidRDefault="0050760D" w:rsidP="00C2244F">
      <w:pPr>
        <w:ind w:left="720"/>
        <w:jc w:val="both"/>
        <w:rPr>
          <w:rFonts w:asciiTheme="minorHAnsi" w:hAnsiTheme="minorHAnsi" w:cstheme="minorHAnsi"/>
          <w:sz w:val="22"/>
          <w:szCs w:val="22"/>
        </w:rPr>
      </w:pPr>
      <w:r>
        <w:rPr>
          <w:rFonts w:asciiTheme="minorHAnsi" w:eastAsia="Times New Roman" w:hAnsiTheme="minorHAnsi" w:cstheme="minorHAnsi"/>
          <w:sz w:val="22"/>
          <w:szCs w:val="22"/>
        </w:rPr>
        <w:t xml:space="preserve">Le persone individuate per tale mansione avranno come obiettivo quello di accompagnare </w:t>
      </w:r>
      <w:r w:rsidR="00C2244F">
        <w:rPr>
          <w:rFonts w:asciiTheme="minorHAnsi" w:eastAsia="Times New Roman" w:hAnsiTheme="minorHAnsi" w:cstheme="minorHAnsi"/>
          <w:sz w:val="22"/>
          <w:szCs w:val="22"/>
        </w:rPr>
        <w:t xml:space="preserve">i cittadini </w:t>
      </w:r>
      <w:r>
        <w:rPr>
          <w:rFonts w:asciiTheme="minorHAnsi" w:eastAsia="Times New Roman" w:hAnsiTheme="minorHAnsi" w:cstheme="minorHAnsi"/>
          <w:sz w:val="22"/>
          <w:szCs w:val="22"/>
        </w:rPr>
        <w:t>alle visite medich</w:t>
      </w:r>
      <w:r w:rsidR="00C2244F">
        <w:rPr>
          <w:rFonts w:asciiTheme="minorHAnsi" w:eastAsia="Times New Roman" w:hAnsiTheme="minorHAnsi" w:cstheme="minorHAnsi"/>
          <w:sz w:val="22"/>
          <w:szCs w:val="22"/>
        </w:rPr>
        <w:t xml:space="preserve">e, per il disbrigo di commissioni bancarie </w:t>
      </w:r>
      <w:r>
        <w:rPr>
          <w:rFonts w:asciiTheme="minorHAnsi" w:eastAsia="Times New Roman" w:hAnsiTheme="minorHAnsi" w:cstheme="minorHAnsi"/>
          <w:sz w:val="22"/>
          <w:szCs w:val="22"/>
        </w:rPr>
        <w:t>o a qualsiasi altro spostamento che prevede un orientamento nello spazio e la richiesta di informazioni.</w:t>
      </w:r>
    </w:p>
    <w:p w:rsidR="008B316E" w:rsidRPr="00DF0D85" w:rsidRDefault="005C679D" w:rsidP="00C2244F">
      <w:pPr>
        <w:pStyle w:val="Paragrafoelenco"/>
        <w:rPr>
          <w:rFonts w:asciiTheme="minorHAnsi" w:hAnsiTheme="minorHAnsi" w:cstheme="minorHAnsi"/>
          <w:sz w:val="22"/>
          <w:szCs w:val="22"/>
        </w:rPr>
      </w:pPr>
      <w:r>
        <w:rPr>
          <w:rFonts w:ascii="Calibri" w:hAnsi="Calibri"/>
          <w:sz w:val="22"/>
          <w:szCs w:val="22"/>
        </w:rPr>
        <w:t>Verranno impiegati 2</w:t>
      </w:r>
      <w:r w:rsidR="00DF0D85" w:rsidRPr="00DF0D85">
        <w:rPr>
          <w:rFonts w:ascii="Calibri" w:hAnsi="Calibri"/>
          <w:sz w:val="22"/>
          <w:szCs w:val="22"/>
        </w:rPr>
        <w:t xml:space="preserve"> soggetti </w:t>
      </w:r>
      <w:r>
        <w:rPr>
          <w:rFonts w:ascii="Calibri" w:hAnsi="Calibri"/>
          <w:sz w:val="22"/>
          <w:szCs w:val="22"/>
        </w:rPr>
        <w:t>per 3</w:t>
      </w:r>
      <w:r w:rsidR="00C2244F">
        <w:rPr>
          <w:rFonts w:ascii="Calibri" w:hAnsi="Calibri"/>
          <w:sz w:val="22"/>
          <w:szCs w:val="22"/>
        </w:rPr>
        <w:t>8</w:t>
      </w:r>
      <w:r w:rsidR="00DF0D85">
        <w:rPr>
          <w:rFonts w:ascii="Calibri" w:hAnsi="Calibri"/>
          <w:sz w:val="22"/>
          <w:szCs w:val="22"/>
        </w:rPr>
        <w:t xml:space="preserve"> ore settimanali, </w:t>
      </w:r>
      <w:r w:rsidR="00DF0D85" w:rsidRPr="00DF0D85">
        <w:rPr>
          <w:rFonts w:ascii="Calibri" w:hAnsi="Calibri"/>
          <w:sz w:val="22"/>
          <w:szCs w:val="22"/>
        </w:rPr>
        <w:t xml:space="preserve">con qualifica di </w:t>
      </w:r>
      <w:r w:rsidR="00C2244F">
        <w:rPr>
          <w:rFonts w:ascii="Calibri" w:hAnsi="Calibri"/>
          <w:sz w:val="22"/>
          <w:szCs w:val="22"/>
        </w:rPr>
        <w:t>accompagnatori/ ausilia</w:t>
      </w:r>
      <w:r w:rsidR="00C2244F" w:rsidRPr="00C2244F">
        <w:rPr>
          <w:rFonts w:ascii="Calibri" w:hAnsi="Calibri"/>
          <w:sz w:val="22"/>
          <w:szCs w:val="22"/>
        </w:rPr>
        <w:t>ri</w:t>
      </w:r>
      <w:r w:rsidR="00DF0D85" w:rsidRPr="00C2244F">
        <w:rPr>
          <w:rFonts w:ascii="Calibri" w:hAnsi="Calibri"/>
          <w:sz w:val="22"/>
          <w:szCs w:val="22"/>
        </w:rPr>
        <w:t>,</w:t>
      </w:r>
      <w:r w:rsidR="00DF0D85" w:rsidRPr="00DF0D85">
        <w:rPr>
          <w:rFonts w:ascii="Calibri" w:hAnsi="Calibri"/>
          <w:sz w:val="22"/>
          <w:szCs w:val="22"/>
        </w:rPr>
        <w:t xml:space="preserve"> secondo il CCNL delle Cooperative Sociali – cat. A2. Indispensabile essere in possesso della Patente B.</w:t>
      </w:r>
    </w:p>
    <w:p w:rsidR="00DF0D85" w:rsidRPr="00DF0D85" w:rsidRDefault="00DF0D85" w:rsidP="00C2244F">
      <w:pPr>
        <w:jc w:val="both"/>
        <w:rPr>
          <w:rFonts w:asciiTheme="minorHAnsi" w:hAnsiTheme="minorHAnsi" w:cstheme="minorHAnsi"/>
          <w:sz w:val="22"/>
          <w:szCs w:val="22"/>
        </w:rPr>
      </w:pPr>
      <w:r>
        <w:rPr>
          <w:rFonts w:asciiTheme="minorHAnsi" w:hAnsiTheme="minorHAnsi" w:cstheme="minorHAnsi"/>
          <w:sz w:val="22"/>
          <w:szCs w:val="22"/>
        </w:rPr>
        <w:tab/>
      </w:r>
      <w:r w:rsidRPr="00DF0D85">
        <w:rPr>
          <w:rFonts w:asciiTheme="minorHAnsi" w:hAnsiTheme="minorHAnsi" w:cstheme="minorHAnsi"/>
          <w:sz w:val="22"/>
          <w:szCs w:val="22"/>
        </w:rPr>
        <w:t xml:space="preserve">Il servizio verrà attivato in via sperimentale per sei mesi dalla data di approvazione da parte della </w:t>
      </w:r>
      <w:r w:rsidRPr="00DF0D85">
        <w:rPr>
          <w:rFonts w:asciiTheme="minorHAnsi" w:hAnsiTheme="minorHAnsi" w:cstheme="minorHAnsi"/>
          <w:sz w:val="22"/>
          <w:szCs w:val="22"/>
        </w:rPr>
        <w:tab/>
        <w:t>Regione Piemonte (indicativamente</w:t>
      </w:r>
      <w:r w:rsidR="00767EFA">
        <w:rPr>
          <w:rFonts w:asciiTheme="minorHAnsi" w:hAnsiTheme="minorHAnsi" w:cstheme="minorHAnsi"/>
          <w:sz w:val="22"/>
          <w:szCs w:val="22"/>
        </w:rPr>
        <w:t xml:space="preserve"> febbraio</w:t>
      </w:r>
      <w:r w:rsidRPr="00DF0D85">
        <w:rPr>
          <w:rFonts w:asciiTheme="minorHAnsi" w:hAnsiTheme="minorHAnsi" w:cstheme="minorHAnsi"/>
          <w:sz w:val="22"/>
          <w:szCs w:val="22"/>
        </w:rPr>
        <w:t xml:space="preserve"> 2020 – </w:t>
      </w:r>
      <w:r w:rsidR="00767EFA">
        <w:rPr>
          <w:rFonts w:asciiTheme="minorHAnsi" w:hAnsiTheme="minorHAnsi" w:cstheme="minorHAnsi"/>
          <w:sz w:val="22"/>
          <w:szCs w:val="22"/>
        </w:rPr>
        <w:t>luglio</w:t>
      </w:r>
      <w:r w:rsidRPr="00DF0D85">
        <w:rPr>
          <w:rFonts w:asciiTheme="minorHAnsi" w:hAnsiTheme="minorHAnsi" w:cstheme="minorHAnsi"/>
          <w:sz w:val="22"/>
          <w:szCs w:val="22"/>
        </w:rPr>
        <w:t xml:space="preserve"> 2020)</w:t>
      </w:r>
      <w:r>
        <w:rPr>
          <w:rFonts w:asciiTheme="minorHAnsi" w:hAnsiTheme="minorHAnsi" w:cstheme="minorHAnsi"/>
          <w:sz w:val="22"/>
          <w:szCs w:val="22"/>
        </w:rPr>
        <w:t>.</w:t>
      </w:r>
    </w:p>
    <w:p w:rsidR="00DF0D85" w:rsidRPr="00DF0D85" w:rsidRDefault="00DF0D85" w:rsidP="00DF0D85">
      <w:pPr>
        <w:pStyle w:val="Paragrafoelenco"/>
        <w:rPr>
          <w:rFonts w:asciiTheme="minorHAnsi" w:hAnsiTheme="minorHAnsi" w:cstheme="minorHAnsi"/>
          <w:sz w:val="22"/>
          <w:szCs w:val="22"/>
        </w:rPr>
      </w:pPr>
    </w:p>
    <w:p w:rsidR="00DF0D85" w:rsidRPr="00EB025F" w:rsidRDefault="001D672F" w:rsidP="001D672F">
      <w:pPr>
        <w:pStyle w:val="Paragrafoelenco"/>
        <w:ind w:left="142"/>
        <w:rPr>
          <w:rFonts w:asciiTheme="minorHAnsi" w:hAnsiTheme="minorHAnsi" w:cstheme="minorHAnsi"/>
          <w:sz w:val="22"/>
          <w:szCs w:val="22"/>
        </w:rPr>
      </w:pPr>
      <w:r>
        <w:rPr>
          <w:rFonts w:asciiTheme="minorHAnsi" w:hAnsiTheme="minorHAnsi" w:cstheme="minorHAnsi"/>
          <w:sz w:val="22"/>
          <w:szCs w:val="22"/>
        </w:rPr>
        <w:t>Quanto sopra illustrato si inquadra in un’ottica di welfare generativo con la duplice finalità di supportare il soggetto fragile e bisognoso e favorire, al contempo, lo sviluppo di politiche attive del lavoro con lo scopo ulteriore di riattivare le risorse individuali dei soggetti che verranno impiegati attivamente (ad esempio si auspica che gli autisti e gli accompagnatori possano sentirsi in un futuro motivati per un eventuale riqualificazione professionale).</w:t>
      </w:r>
    </w:p>
    <w:p w:rsidR="00660E71" w:rsidRDefault="00A442FC">
      <w:pPr>
        <w:pStyle w:val="Titolo11"/>
        <w:ind w:left="360"/>
        <w:jc w:val="both"/>
        <w:rPr>
          <w:rFonts w:ascii="Calibri" w:hAnsi="Calibri"/>
          <w:sz w:val="22"/>
          <w:szCs w:val="22"/>
        </w:rPr>
      </w:pPr>
      <w:r>
        <w:rPr>
          <w:rFonts w:ascii="Calibri" w:hAnsi="Calibri"/>
          <w:sz w:val="22"/>
          <w:szCs w:val="22"/>
        </w:rPr>
        <w:lastRenderedPageBreak/>
        <w:t xml:space="preserve">CARATTERISTICHE DEI PROGETTI DI PUBBLICA UTILITÀ </w:t>
      </w:r>
    </w:p>
    <w:p w:rsidR="00660E71" w:rsidRDefault="00660E71"/>
    <w:p w:rsidR="00660E71" w:rsidRDefault="00A442FC">
      <w:pPr>
        <w:pStyle w:val="Corpodeltesto21"/>
        <w:rPr>
          <w:rFonts w:ascii="Calibri" w:hAnsi="Calibri" w:cs="Calibri"/>
          <w:sz w:val="22"/>
          <w:szCs w:val="22"/>
          <w:lang w:eastAsia="it-IT"/>
        </w:rPr>
      </w:pPr>
      <w:r>
        <w:rPr>
          <w:rFonts w:ascii="Calibri" w:hAnsi="Calibri" w:cs="Calibri"/>
          <w:sz w:val="22"/>
          <w:szCs w:val="22"/>
          <w:lang w:eastAsia="it-IT"/>
        </w:rPr>
        <w:t>Il PPU che il soggetto</w:t>
      </w:r>
      <w:r w:rsidR="002059B2">
        <w:rPr>
          <w:rFonts w:ascii="Calibri" w:hAnsi="Calibri" w:cs="Calibri"/>
          <w:sz w:val="22"/>
          <w:szCs w:val="22"/>
          <w:lang w:eastAsia="it-IT"/>
        </w:rPr>
        <w:t xml:space="preserve"> </w:t>
      </w:r>
      <w:r>
        <w:rPr>
          <w:rFonts w:ascii="Calibri" w:hAnsi="Calibri" w:cs="Calibri"/>
          <w:sz w:val="22"/>
          <w:szCs w:val="22"/>
          <w:lang w:eastAsia="it-IT"/>
        </w:rPr>
        <w:t>attuatore intende realizzare, deve essere descritto nell’apposito “</w:t>
      </w:r>
      <w:r>
        <w:rPr>
          <w:rFonts w:ascii="Calibri" w:hAnsi="Calibri" w:cs="Calibri"/>
          <w:i/>
          <w:sz w:val="22"/>
          <w:szCs w:val="22"/>
          <w:lang w:eastAsia="it-IT"/>
        </w:rPr>
        <w:t>Schema di Progetto di Pubblica Utilità</w:t>
      </w:r>
      <w:r>
        <w:rPr>
          <w:rFonts w:ascii="Calibri" w:hAnsi="Calibri" w:cs="Calibri"/>
          <w:sz w:val="22"/>
          <w:szCs w:val="22"/>
          <w:lang w:eastAsia="it-IT"/>
        </w:rPr>
        <w:t>” di cui all’Allegato 6 al presente Avviso. Tale Schema si compone di due Sezioni:</w:t>
      </w:r>
    </w:p>
    <w:p w:rsidR="00660E71" w:rsidRDefault="00660E71">
      <w:pPr>
        <w:pStyle w:val="Corpodeltesto21"/>
        <w:rPr>
          <w:rFonts w:ascii="Calibri" w:hAnsi="Calibri" w:cs="Calibri"/>
          <w:sz w:val="22"/>
          <w:szCs w:val="22"/>
          <w:lang w:eastAsia="it-IT"/>
        </w:rPr>
      </w:pPr>
    </w:p>
    <w:p w:rsidR="00660E71" w:rsidRDefault="00A442FC">
      <w:pPr>
        <w:pStyle w:val="Corpodeltesto21"/>
        <w:rPr>
          <w:rFonts w:ascii="Calibri" w:hAnsi="Calibri" w:cs="Calibri"/>
          <w:i/>
          <w:sz w:val="22"/>
          <w:szCs w:val="22"/>
          <w:lang w:eastAsia="it-IT"/>
        </w:rPr>
      </w:pPr>
      <w:r>
        <w:rPr>
          <w:rFonts w:ascii="Calibri" w:hAnsi="Calibri" w:cs="Calibri"/>
          <w:i/>
          <w:sz w:val="22"/>
          <w:szCs w:val="22"/>
          <w:lang w:eastAsia="it-IT"/>
        </w:rPr>
        <w:t>SEZIONE A – CARATTERISTICHE DEL SOGGETTO ATTUATORE</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dati identificativi;</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delle attività analoghe con quelle previste dal PPU svolte negli ultimi 4 anni (servizi/opere realizzati, ecc.);</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indicare i progetti/programmi di politica pubblica in favore di soggetti disoccupati a cui il/i soggetto/i attuatore/i ha/hanno partecipato negli ultimi 4 anni.</w:t>
      </w:r>
    </w:p>
    <w:p w:rsidR="00660E71" w:rsidRDefault="00660E71">
      <w:pPr>
        <w:pStyle w:val="Corpodeltesto21"/>
        <w:rPr>
          <w:rFonts w:ascii="Calibri" w:hAnsi="Calibri" w:cs="Calibri"/>
          <w:sz w:val="22"/>
          <w:szCs w:val="22"/>
          <w:lang w:eastAsia="it-IT"/>
        </w:rPr>
      </w:pPr>
    </w:p>
    <w:p w:rsidR="00660E71" w:rsidRDefault="00660E71">
      <w:pPr>
        <w:pStyle w:val="Corpodeltesto21"/>
        <w:rPr>
          <w:rFonts w:ascii="Calibri" w:hAnsi="Calibri" w:cs="Calibri"/>
          <w:sz w:val="22"/>
          <w:szCs w:val="22"/>
          <w:lang w:eastAsia="it-IT"/>
        </w:rPr>
      </w:pPr>
    </w:p>
    <w:p w:rsidR="00660E71" w:rsidRDefault="00A442FC">
      <w:pPr>
        <w:pStyle w:val="Corpodeltesto21"/>
        <w:rPr>
          <w:rFonts w:ascii="Calibri" w:hAnsi="Calibri" w:cs="Calibri"/>
          <w:sz w:val="22"/>
          <w:szCs w:val="22"/>
          <w:lang w:eastAsia="it-IT"/>
        </w:rPr>
      </w:pPr>
      <w:r>
        <w:rPr>
          <w:rFonts w:ascii="Calibri" w:hAnsi="Calibri" w:cs="Calibri"/>
          <w:i/>
          <w:sz w:val="22"/>
          <w:szCs w:val="22"/>
          <w:lang w:eastAsia="it-IT"/>
        </w:rPr>
        <w:t>SEZIONE B – DESCRIZIONE DEL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puntuale delle attività previste;</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 xml:space="preserve">durata </w:t>
      </w:r>
      <w:r>
        <w:rPr>
          <w:rFonts w:ascii="Calibri" w:hAnsi="Calibri" w:cs="Calibri"/>
          <w:sz w:val="22"/>
          <w:szCs w:val="22"/>
        </w:rPr>
        <w:t>prevista per la realizzazione del Progetto (espressa in settimane)</w:t>
      </w:r>
      <w:r>
        <w:rPr>
          <w:rStyle w:val="Richiamoallanotaapidipagina"/>
          <w:rFonts w:ascii="Calibri" w:hAnsi="Calibri" w:cs="Calibri"/>
          <w:sz w:val="22"/>
          <w:szCs w:val="22"/>
        </w:rPr>
        <w:footnoteReference w:id="2"/>
      </w:r>
      <w:r>
        <w:rPr>
          <w:rFonts w:ascii="Calibri" w:hAnsi="Calibri" w:cs="Calibri"/>
          <w:sz w:val="22"/>
          <w:szCs w:val="22"/>
          <w:lang w:eastAsia="it-IT"/>
        </w:rPr>
        <w:t>;</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descrizione delle attrezzature messe a disposizione per la realizzazione del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 xml:space="preserve">numero di </w:t>
      </w:r>
      <w:r>
        <w:rPr>
          <w:rFonts w:ascii="Calibri" w:hAnsi="Calibri" w:cs="Calibri"/>
          <w:sz w:val="22"/>
          <w:szCs w:val="22"/>
        </w:rPr>
        <w:t>ore di impegno settimanale previste per ciascun lavoratore</w:t>
      </w:r>
      <w:r>
        <w:rPr>
          <w:rFonts w:ascii="Calibri" w:hAnsi="Calibri" w:cs="Calibri"/>
          <w:sz w:val="22"/>
          <w:szCs w:val="22"/>
          <w:lang w:eastAsia="it-IT"/>
        </w:rPr>
        <w:t>;</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caratteristiche del/dei coordinatore del progetto dipendenti del soggetto attuatore che verranno coinvolti nel Progetto (allegare il curriculum del/dei tutor che si intende/dono inserire nel progetto con indicazione di eventuali esperienze pregresse di tutoraggio);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descrizione degli sbocchi occupazionali auspicati dal progetto</w:t>
      </w:r>
    </w:p>
    <w:p w:rsidR="00660E71" w:rsidRDefault="00A442FC">
      <w:pPr>
        <w:pStyle w:val="Paragrafoelenco"/>
        <w:numPr>
          <w:ilvl w:val="0"/>
          <w:numId w:val="8"/>
        </w:numPr>
        <w:rPr>
          <w:rFonts w:ascii="Calibri" w:hAnsi="Calibri" w:cs="Calibri"/>
          <w:sz w:val="22"/>
          <w:szCs w:val="22"/>
        </w:rPr>
      </w:pPr>
      <w:r>
        <w:rPr>
          <w:rFonts w:ascii="Calibri" w:hAnsi="Calibri" w:cs="Calibri"/>
          <w:sz w:val="22"/>
          <w:szCs w:val="22"/>
        </w:rPr>
        <w:t>descrizione delle misure previste a favore delle politiche di pari opportunità e non discriminazione: adozione di comportamenti, strumenti, modalità organizzative volte a favorire la conciliazione dei tempi di vita e di lavoro;</w:t>
      </w:r>
    </w:p>
    <w:p w:rsidR="00660E71" w:rsidRDefault="00A442FC">
      <w:pPr>
        <w:pStyle w:val="Paragrafoelenco"/>
        <w:numPr>
          <w:ilvl w:val="0"/>
          <w:numId w:val="8"/>
        </w:numPr>
        <w:rPr>
          <w:rFonts w:ascii="Calibri" w:hAnsi="Calibri" w:cs="Calibri"/>
          <w:sz w:val="22"/>
          <w:szCs w:val="22"/>
        </w:rPr>
      </w:pPr>
      <w:r>
        <w:rPr>
          <w:rFonts w:ascii="Calibri" w:hAnsi="Calibri" w:cs="Calibri"/>
          <w:sz w:val="22"/>
          <w:szCs w:val="22"/>
        </w:rPr>
        <w:t>descrizione delle misure previste a favore dello sviluppo sostenibile: adozione di comportamenti, strumenti, modalità organizzative volte a favorire una maggiore tutela dell’ambiente;</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del modello di organizzazione delle attività del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ipotesi di pianificazione delle attività di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piano economico del progetto suddiviso tra le diverse voci di spesa ammesse.</w:t>
      </w:r>
    </w:p>
    <w:p w:rsidR="00660E71" w:rsidRDefault="00660E71">
      <w:pPr>
        <w:rPr>
          <w:rFonts w:ascii="Calibri" w:hAnsi="Calibri" w:cs="Calibri"/>
          <w:sz w:val="22"/>
          <w:szCs w:val="22"/>
        </w:rPr>
      </w:pPr>
    </w:p>
    <w:p w:rsidR="00660E71" w:rsidRDefault="00A442FC">
      <w:pPr>
        <w:jc w:val="both"/>
        <w:rPr>
          <w:rFonts w:ascii="Calibri" w:hAnsi="Calibri" w:cs="Calibri"/>
          <w:sz w:val="22"/>
          <w:szCs w:val="22"/>
        </w:rPr>
      </w:pPr>
      <w:r>
        <w:rPr>
          <w:rFonts w:ascii="Calibri" w:hAnsi="Calibri" w:cs="Calibri"/>
          <w:sz w:val="22"/>
          <w:szCs w:val="22"/>
        </w:rPr>
        <w:t>Ogni singolo progetto presentato può riguardare un unico ambito di intervento.</w:t>
      </w:r>
    </w:p>
    <w:p w:rsidR="00660E71" w:rsidRDefault="00660E71">
      <w:pPr>
        <w:jc w:val="both"/>
        <w:rPr>
          <w:rFonts w:ascii="Calibri" w:hAnsi="Calibri" w:cs="Calibri"/>
          <w:sz w:val="22"/>
          <w:szCs w:val="22"/>
        </w:rPr>
      </w:pPr>
    </w:p>
    <w:p w:rsidR="00660E71" w:rsidRDefault="00A442FC">
      <w:pPr>
        <w:ind w:right="282"/>
        <w:jc w:val="both"/>
        <w:rPr>
          <w:rFonts w:ascii="Calibri" w:hAnsi="Calibri"/>
          <w:sz w:val="22"/>
          <w:szCs w:val="22"/>
        </w:rPr>
      </w:pPr>
      <w:r>
        <w:rPr>
          <w:rFonts w:ascii="Calibri" w:hAnsi="Calibri"/>
          <w:sz w:val="22"/>
          <w:szCs w:val="22"/>
        </w:rPr>
        <w:t xml:space="preserve">Il Piano economico riportato nel progetto è da considerarsi </w:t>
      </w:r>
      <w:r>
        <w:rPr>
          <w:rFonts w:ascii="Calibri" w:hAnsi="Calibri"/>
          <w:sz w:val="22"/>
          <w:szCs w:val="22"/>
          <w:u w:val="single"/>
        </w:rPr>
        <w:t>indicativo</w:t>
      </w:r>
      <w:r>
        <w:rPr>
          <w:rFonts w:ascii="Calibri" w:hAnsi="Calibri"/>
          <w:sz w:val="22"/>
          <w:szCs w:val="22"/>
        </w:rPr>
        <w:t>, nel senso che nel rispetto dei vincoli stabiliti dal Bando, sono ammesse modifiche in sede di attuazione del PPU.</w:t>
      </w:r>
    </w:p>
    <w:p w:rsidR="00660E71" w:rsidRDefault="00660E71">
      <w:pPr>
        <w:rPr>
          <w:rFonts w:ascii="Calibri" w:hAnsi="Calibri" w:cs="Calibri"/>
          <w:sz w:val="22"/>
          <w:szCs w:val="22"/>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DETERMINAZIONE DEL COSTO DEL PROGETTO</w:t>
      </w:r>
    </w:p>
    <w:p w:rsidR="00660E71" w:rsidRDefault="00660E71">
      <w:pPr>
        <w:jc w:val="both"/>
        <w:rPr>
          <w:rFonts w:ascii="Calibri" w:hAnsi="Calibri"/>
          <w:sz w:val="22"/>
          <w:szCs w:val="22"/>
        </w:rPr>
      </w:pPr>
    </w:p>
    <w:p w:rsidR="00660E71" w:rsidRDefault="00A442FC">
      <w:pPr>
        <w:jc w:val="both"/>
        <w:rPr>
          <w:rFonts w:ascii="Calibri" w:hAnsi="Calibri" w:cs="Calibri"/>
          <w:sz w:val="22"/>
          <w:szCs w:val="22"/>
        </w:rPr>
      </w:pPr>
      <w:r>
        <w:rPr>
          <w:rFonts w:ascii="Calibri" w:hAnsi="Calibri" w:cs="Calibri"/>
          <w:sz w:val="22"/>
          <w:szCs w:val="22"/>
        </w:rPr>
        <w:t xml:space="preserve">Il valore massimo di ciascun progetto ѐ </w:t>
      </w:r>
      <w:r w:rsidRPr="00B329DF">
        <w:rPr>
          <w:rFonts w:ascii="Calibri" w:hAnsi="Calibri" w:cs="Calibri"/>
          <w:sz w:val="22"/>
          <w:szCs w:val="22"/>
        </w:rPr>
        <w:t xml:space="preserve">di € </w:t>
      </w:r>
      <w:r w:rsidR="00B329DF" w:rsidRPr="00B329DF">
        <w:rPr>
          <w:rFonts w:ascii="Calibri" w:hAnsi="Calibri" w:cs="Calibri"/>
          <w:sz w:val="22"/>
          <w:szCs w:val="22"/>
        </w:rPr>
        <w:t>120.101,15</w:t>
      </w:r>
      <w:r w:rsidRPr="00B329DF">
        <w:rPr>
          <w:rFonts w:ascii="Calibri" w:hAnsi="Calibri" w:cs="Calibri"/>
          <w:sz w:val="22"/>
          <w:szCs w:val="22"/>
        </w:rPr>
        <w:t>.</w:t>
      </w:r>
    </w:p>
    <w:p w:rsidR="00660E71" w:rsidRDefault="00A442FC">
      <w:pPr>
        <w:jc w:val="both"/>
        <w:rPr>
          <w:rFonts w:ascii="Calibri" w:hAnsi="Calibri" w:cs="Calibri"/>
          <w:sz w:val="22"/>
          <w:szCs w:val="22"/>
        </w:rPr>
      </w:pPr>
      <w:r>
        <w:rPr>
          <w:rFonts w:ascii="Calibri" w:hAnsi="Calibri" w:cs="Calibri"/>
          <w:sz w:val="22"/>
          <w:szCs w:val="22"/>
        </w:rPr>
        <w:t>Sono ammissibili esclusivamente i costi sostenuti dal/i soggetto/i attuatore/i successivamente alla data di sottoscrizione dell’Atto di adesione e nel rispetto delle condizioni e dei limiti sotto indicati.</w:t>
      </w:r>
    </w:p>
    <w:p w:rsidR="002059B2" w:rsidRDefault="002059B2">
      <w:pPr>
        <w:jc w:val="both"/>
        <w:rPr>
          <w:rFonts w:ascii="Calibri" w:hAnsi="Calibri" w:cs="Calibri"/>
          <w:sz w:val="22"/>
          <w:szCs w:val="22"/>
        </w:rPr>
      </w:pPr>
    </w:p>
    <w:p w:rsidR="002059B2" w:rsidRDefault="002059B2">
      <w:pPr>
        <w:jc w:val="both"/>
        <w:rPr>
          <w:rFonts w:ascii="Calibri" w:hAnsi="Calibri" w:cs="Calibri"/>
          <w:sz w:val="22"/>
          <w:szCs w:val="22"/>
        </w:rPr>
      </w:pPr>
    </w:p>
    <w:p w:rsidR="002059B2" w:rsidRDefault="002059B2">
      <w:pPr>
        <w:jc w:val="both"/>
        <w:rPr>
          <w:rFonts w:ascii="Calibri" w:hAnsi="Calibri" w:cs="Calibri"/>
          <w:sz w:val="22"/>
          <w:szCs w:val="22"/>
        </w:rPr>
      </w:pPr>
    </w:p>
    <w:tbl>
      <w:tblPr>
        <w:tblStyle w:val="Grigliatabella"/>
        <w:tblW w:w="0" w:type="auto"/>
        <w:tblLook w:val="04A0"/>
      </w:tblPr>
      <w:tblGrid>
        <w:gridCol w:w="7366"/>
        <w:gridCol w:w="2262"/>
      </w:tblGrid>
      <w:tr w:rsidR="002059B2" w:rsidTr="008C358E">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b/>
                <w:sz w:val="22"/>
                <w:szCs w:val="22"/>
                <w:lang w:eastAsia="en-US"/>
              </w:rPr>
            </w:pPr>
            <w:r w:rsidRPr="008C358E">
              <w:rPr>
                <w:rFonts w:ascii="Calibri" w:hAnsi="Calibri" w:cs="Calibri"/>
                <w:b/>
                <w:sz w:val="22"/>
                <w:szCs w:val="22"/>
                <w:lang w:eastAsia="en-US"/>
              </w:rPr>
              <w:lastRenderedPageBreak/>
              <w:t>Tipologia di costo</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b/>
                <w:sz w:val="22"/>
                <w:szCs w:val="22"/>
                <w:lang w:eastAsia="en-US"/>
              </w:rPr>
            </w:pPr>
            <w:r w:rsidRPr="008C358E">
              <w:rPr>
                <w:rFonts w:ascii="Calibri" w:hAnsi="Calibri" w:cs="Calibri"/>
                <w:b/>
                <w:sz w:val="22"/>
                <w:szCs w:val="22"/>
                <w:lang w:eastAsia="en-US"/>
              </w:rPr>
              <w:t>Importo</w:t>
            </w:r>
          </w:p>
        </w:tc>
      </w:tr>
      <w:tr w:rsidR="002059B2" w:rsidTr="008C358E">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 xml:space="preserve">Costo stimato di n. </w:t>
            </w:r>
            <w:r w:rsidR="00686C45" w:rsidRPr="008C358E">
              <w:rPr>
                <w:rFonts w:ascii="Calibri" w:hAnsi="Calibri" w:cs="Calibri"/>
                <w:sz w:val="22"/>
                <w:szCs w:val="22"/>
                <w:lang w:eastAsia="en-US"/>
              </w:rPr>
              <w:t>5</w:t>
            </w:r>
            <w:r w:rsidRPr="008C358E">
              <w:rPr>
                <w:rFonts w:ascii="Calibri" w:hAnsi="Calibri" w:cs="Calibri"/>
                <w:sz w:val="22"/>
                <w:szCs w:val="22"/>
                <w:lang w:eastAsia="en-US"/>
              </w:rPr>
              <w:t xml:space="preserve"> soggetti comprensivo di oneri previdenziali ed assistenziali previsti e del TFR (esclusa IRAP)</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 xml:space="preserve">€ </w:t>
            </w:r>
            <w:r w:rsidR="00B329DF" w:rsidRPr="008C358E">
              <w:rPr>
                <w:rFonts w:ascii="Calibri" w:hAnsi="Calibri" w:cs="Calibri"/>
                <w:sz w:val="22"/>
                <w:szCs w:val="22"/>
                <w:lang w:eastAsia="en-US"/>
              </w:rPr>
              <w:t>84.070,80</w:t>
            </w:r>
          </w:p>
        </w:tc>
      </w:tr>
      <w:tr w:rsidR="002059B2" w:rsidTr="008C358E">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Costo del personale adibito alle attività di coordinamento</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 xml:space="preserve">€ </w:t>
            </w:r>
            <w:r w:rsidR="008C358E" w:rsidRPr="008C358E">
              <w:rPr>
                <w:rFonts w:ascii="Calibri" w:hAnsi="Calibri" w:cs="Calibri"/>
                <w:sz w:val="22"/>
                <w:szCs w:val="22"/>
                <w:lang w:eastAsia="en-US"/>
              </w:rPr>
              <w:t>12.010,00</w:t>
            </w:r>
          </w:p>
        </w:tc>
      </w:tr>
      <w:tr w:rsidR="002059B2" w:rsidTr="008C358E">
        <w:trPr>
          <w:trHeight w:val="222"/>
        </w:trPr>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Costo del personale del C.I.S.A.</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 xml:space="preserve">€ </w:t>
            </w:r>
            <w:r w:rsidR="008C358E" w:rsidRPr="008C358E">
              <w:rPr>
                <w:rFonts w:ascii="Calibri" w:hAnsi="Calibri" w:cs="Calibri"/>
                <w:sz w:val="22"/>
                <w:szCs w:val="22"/>
                <w:lang w:eastAsia="en-US"/>
              </w:rPr>
              <w:t>12.010,00</w:t>
            </w:r>
          </w:p>
        </w:tc>
      </w:tr>
      <w:tr w:rsidR="002059B2" w:rsidTr="008C358E">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 xml:space="preserve">Altri costi di gestione del soggetto attuatore </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sz w:val="22"/>
                <w:szCs w:val="22"/>
                <w:lang w:eastAsia="en-US"/>
              </w:rPr>
            </w:pPr>
            <w:r w:rsidRPr="008C358E">
              <w:rPr>
                <w:rFonts w:ascii="Calibri" w:hAnsi="Calibri" w:cs="Calibri"/>
                <w:sz w:val="22"/>
                <w:szCs w:val="22"/>
                <w:lang w:eastAsia="en-US"/>
              </w:rPr>
              <w:t xml:space="preserve">€ </w:t>
            </w:r>
            <w:r w:rsidR="008C358E" w:rsidRPr="008C358E">
              <w:rPr>
                <w:rFonts w:ascii="Calibri" w:hAnsi="Calibri" w:cs="Calibri"/>
                <w:sz w:val="22"/>
                <w:szCs w:val="22"/>
                <w:lang w:eastAsia="en-US"/>
              </w:rPr>
              <w:t>12.010,35</w:t>
            </w:r>
          </w:p>
        </w:tc>
      </w:tr>
      <w:tr w:rsidR="002059B2" w:rsidTr="008C358E">
        <w:tc>
          <w:tcPr>
            <w:tcW w:w="7366"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b/>
                <w:sz w:val="22"/>
                <w:szCs w:val="22"/>
                <w:lang w:eastAsia="en-US"/>
              </w:rPr>
            </w:pPr>
            <w:r w:rsidRPr="008C358E">
              <w:rPr>
                <w:rFonts w:ascii="Calibri" w:hAnsi="Calibri" w:cs="Calibri"/>
                <w:b/>
                <w:sz w:val="22"/>
                <w:szCs w:val="22"/>
                <w:lang w:eastAsia="en-US"/>
              </w:rPr>
              <w:t>Totale</w:t>
            </w:r>
          </w:p>
        </w:tc>
        <w:tc>
          <w:tcPr>
            <w:tcW w:w="2262" w:type="dxa"/>
            <w:tcBorders>
              <w:top w:val="single" w:sz="4" w:space="0" w:color="auto"/>
              <w:left w:val="single" w:sz="4" w:space="0" w:color="auto"/>
              <w:bottom w:val="single" w:sz="4" w:space="0" w:color="auto"/>
              <w:right w:val="single" w:sz="4" w:space="0" w:color="auto"/>
            </w:tcBorders>
            <w:shd w:val="clear" w:color="auto" w:fill="auto"/>
            <w:hideMark/>
          </w:tcPr>
          <w:p w:rsidR="002059B2" w:rsidRPr="008C358E" w:rsidRDefault="002059B2">
            <w:pPr>
              <w:jc w:val="both"/>
              <w:rPr>
                <w:rFonts w:ascii="Calibri" w:hAnsi="Calibri" w:cs="Calibri"/>
                <w:b/>
                <w:sz w:val="22"/>
                <w:szCs w:val="22"/>
                <w:lang w:eastAsia="en-US"/>
              </w:rPr>
            </w:pPr>
            <w:r w:rsidRPr="008C358E">
              <w:rPr>
                <w:rFonts w:ascii="Calibri" w:hAnsi="Calibri" w:cs="Calibri"/>
                <w:b/>
                <w:sz w:val="22"/>
                <w:szCs w:val="22"/>
                <w:lang w:eastAsia="en-US"/>
              </w:rPr>
              <w:t xml:space="preserve">€ </w:t>
            </w:r>
            <w:r w:rsidR="008C358E" w:rsidRPr="008C358E">
              <w:rPr>
                <w:rFonts w:ascii="Calibri" w:hAnsi="Calibri" w:cs="Calibri"/>
                <w:b/>
                <w:sz w:val="22"/>
                <w:szCs w:val="22"/>
                <w:lang w:eastAsia="en-US"/>
              </w:rPr>
              <w:t>120.101,15</w:t>
            </w:r>
          </w:p>
        </w:tc>
      </w:tr>
    </w:tbl>
    <w:p w:rsidR="002059B2" w:rsidRDefault="002059B2">
      <w:pPr>
        <w:jc w:val="both"/>
        <w:rPr>
          <w:rFonts w:ascii="Calibri" w:hAnsi="Calibri" w:cs="Calibri"/>
          <w:sz w:val="22"/>
          <w:szCs w:val="22"/>
        </w:rPr>
      </w:pPr>
    </w:p>
    <w:p w:rsidR="00660E71" w:rsidRDefault="00660E71">
      <w:pPr>
        <w:rPr>
          <w:rFonts w:ascii="Calibri" w:hAnsi="Calibri" w:cs="Calibri"/>
          <w:sz w:val="22"/>
          <w:szCs w:val="22"/>
        </w:rPr>
      </w:pPr>
    </w:p>
    <w:p w:rsidR="00660E71" w:rsidRDefault="00A442FC">
      <w:pPr>
        <w:jc w:val="both"/>
        <w:rPr>
          <w:rFonts w:ascii="Calibri" w:hAnsi="Calibri" w:cs="Calibri"/>
        </w:rPr>
      </w:pPr>
      <w:r>
        <w:rPr>
          <w:rFonts w:ascii="Calibri" w:hAnsi="Calibri" w:cs="Calibri"/>
          <w:sz w:val="22"/>
        </w:rPr>
        <w:t xml:space="preserve">Per ciascun PPU presentato al finanziamento, potranno essere riconosciuti i costi sostenuti dal partenariato, sul </w:t>
      </w:r>
      <w:r>
        <w:rPr>
          <w:rFonts w:ascii="Calibri" w:hAnsi="Calibri" w:cs="Calibri"/>
          <w:b/>
          <w:sz w:val="22"/>
        </w:rPr>
        <w:t>valore totale del progetto</w:t>
      </w:r>
      <w:r>
        <w:rPr>
          <w:rFonts w:ascii="Calibri" w:hAnsi="Calibri" w:cs="Calibri"/>
          <w:sz w:val="22"/>
        </w:rPr>
        <w:t xml:space="preserve"> (contributo a fondo perduto + cofinanziamento), nella seguente misura:</w:t>
      </w:r>
    </w:p>
    <w:p w:rsidR="00660E71" w:rsidRDefault="00660E71">
      <w:pPr>
        <w:jc w:val="both"/>
        <w:rPr>
          <w:rFonts w:ascii="Calibri" w:hAnsi="Calibri" w:cs="Calibri"/>
          <w:sz w:val="22"/>
        </w:rPr>
      </w:pPr>
    </w:p>
    <w:p w:rsidR="00660E71" w:rsidRDefault="00A442FC">
      <w:pPr>
        <w:numPr>
          <w:ilvl w:val="0"/>
          <w:numId w:val="7"/>
        </w:numPr>
        <w:tabs>
          <w:tab w:val="left" w:pos="720"/>
        </w:tabs>
        <w:suppressAutoHyphens/>
        <w:spacing w:line="276" w:lineRule="auto"/>
        <w:ind w:left="1440"/>
        <w:jc w:val="both"/>
        <w:rPr>
          <w:rFonts w:ascii="Calibri" w:hAnsi="Calibri" w:cs="Calibri"/>
        </w:rPr>
      </w:pPr>
      <w:r>
        <w:rPr>
          <w:rFonts w:ascii="Calibri" w:hAnsi="Calibri" w:cs="Calibri"/>
          <w:sz w:val="22"/>
        </w:rPr>
        <w:t>almeno il 70% deve essere destinata alla copertura del costo del personale inserito;</w:t>
      </w:r>
    </w:p>
    <w:p w:rsidR="00660E71" w:rsidRDefault="00A442FC">
      <w:pPr>
        <w:numPr>
          <w:ilvl w:val="0"/>
          <w:numId w:val="7"/>
        </w:numPr>
        <w:suppressAutoHyphens/>
        <w:spacing w:line="276" w:lineRule="auto"/>
        <w:ind w:left="1440"/>
        <w:jc w:val="both"/>
        <w:rPr>
          <w:rFonts w:ascii="Calibri" w:hAnsi="Calibri" w:cs="Calibri"/>
        </w:rPr>
      </w:pPr>
      <w:r>
        <w:rPr>
          <w:rFonts w:ascii="Calibri" w:hAnsi="Calibri" w:cs="Calibri"/>
          <w:sz w:val="22"/>
        </w:rPr>
        <w:t>non oltre il 30% per gli altri costi di cui al punto 5 del Bando.</w:t>
      </w:r>
    </w:p>
    <w:p w:rsidR="00660E71" w:rsidRDefault="00A442FC">
      <w:pPr>
        <w:pStyle w:val="Corpodeltesto21"/>
        <w:spacing w:before="120"/>
        <w:rPr>
          <w:rFonts w:ascii="Calibri" w:hAnsi="Calibri" w:cs="Calibri"/>
          <w:sz w:val="22"/>
        </w:rPr>
      </w:pPr>
      <w:r>
        <w:rPr>
          <w:rFonts w:ascii="Calibri" w:hAnsi="Calibri" w:cs="Calibri"/>
          <w:sz w:val="22"/>
        </w:rPr>
        <w:t>Ai fini dell’esposizione dei costi sopra indicati effettivamente sostenuti sulla base dei costi reali, si deve fare riferimento a quanto previsto dal documento “</w:t>
      </w:r>
      <w:r>
        <w:rPr>
          <w:rFonts w:ascii="Calibri" w:hAnsi="Calibri" w:cs="Calibri"/>
          <w:i/>
          <w:sz w:val="22"/>
        </w:rPr>
        <w:t>Linee guida per la gestione e il controllo delle operazioni finanziate dal POR FSE 2014-2020 della regione Piemonte”</w:t>
      </w:r>
      <w:r>
        <w:rPr>
          <w:rFonts w:ascii="Calibri" w:hAnsi="Calibri" w:cs="Calibri"/>
          <w:sz w:val="22"/>
        </w:rPr>
        <w:t xml:space="preserve"> approvate con Determinazione n. 807 del 15/11/2016.</w:t>
      </w:r>
    </w:p>
    <w:p w:rsidR="00660E71" w:rsidRDefault="00A442FC">
      <w:pPr>
        <w:pStyle w:val="Corpodeltesto21"/>
        <w:spacing w:before="120"/>
        <w:rPr>
          <w:rFonts w:ascii="Calibri" w:hAnsi="Calibri" w:cs="Calibri"/>
          <w:sz w:val="22"/>
          <w:szCs w:val="22"/>
        </w:rPr>
      </w:pPr>
      <w:r>
        <w:rPr>
          <w:rFonts w:ascii="Calibri" w:hAnsi="Calibri" w:cs="Calibri"/>
          <w:sz w:val="22"/>
          <w:szCs w:val="22"/>
        </w:rPr>
        <w:t>Il soggetto attuatore può acquisire all’esterno, da soggetti terzi, i servizi formativi o al lavoro o gli altri eventuali servizi aggiuntivi previsti del progetto di pubblica utilità a vantaggio dei/delle lavoratori/</w:t>
      </w:r>
      <w:proofErr w:type="spellStart"/>
      <w:r>
        <w:rPr>
          <w:rFonts w:ascii="Calibri" w:hAnsi="Calibri" w:cs="Calibri"/>
          <w:sz w:val="22"/>
          <w:szCs w:val="22"/>
        </w:rPr>
        <w:t>trici</w:t>
      </w:r>
      <w:proofErr w:type="spellEnd"/>
      <w:r>
        <w:rPr>
          <w:rFonts w:ascii="Calibri" w:hAnsi="Calibri" w:cs="Calibri"/>
          <w:sz w:val="22"/>
          <w:szCs w:val="22"/>
        </w:rPr>
        <w:t xml:space="preserve"> destinatari/e. </w:t>
      </w:r>
    </w:p>
    <w:p w:rsidR="00660E71" w:rsidRDefault="00A442FC">
      <w:pPr>
        <w:spacing w:before="120"/>
        <w:jc w:val="both"/>
        <w:rPr>
          <w:rFonts w:ascii="Calibri" w:hAnsi="Calibri" w:cs="Calibri"/>
          <w:sz w:val="22"/>
          <w:szCs w:val="22"/>
        </w:rPr>
      </w:pPr>
      <w:r>
        <w:rPr>
          <w:rFonts w:ascii="Calibri" w:hAnsi="Calibri" w:cs="Calibri"/>
          <w:sz w:val="22"/>
          <w:szCs w:val="22"/>
        </w:rPr>
        <w:t>Non è consentita la delega di attività.</w:t>
      </w:r>
    </w:p>
    <w:p w:rsidR="00660E71" w:rsidRDefault="00A442FC">
      <w:pPr>
        <w:spacing w:before="120"/>
        <w:jc w:val="both"/>
        <w:rPr>
          <w:rFonts w:ascii="Calibri" w:hAnsi="Calibri" w:cs="Calibri"/>
          <w:sz w:val="22"/>
          <w:szCs w:val="22"/>
        </w:rPr>
      </w:pPr>
      <w:r>
        <w:rPr>
          <w:rFonts w:ascii="Calibri" w:hAnsi="Calibri" w:cs="Calibri"/>
          <w:sz w:val="22"/>
          <w:szCs w:val="22"/>
        </w:rPr>
        <w:t xml:space="preserve">Per approfondimenti su tali aspetti e per le indicazioni relative all’ammissibilità della spesa (principi generali, prova della spesa, classificazione dei costi diretti e indiretti) ed in generale per tutti gli aspetti di ordine amministrativo e contabile non definiti dal presente avviso, si rinvia al documento </w:t>
      </w:r>
      <w:r>
        <w:rPr>
          <w:rFonts w:ascii="Calibri" w:hAnsi="Calibri" w:cs="Calibri"/>
          <w:sz w:val="22"/>
        </w:rPr>
        <w:t>“</w:t>
      </w:r>
      <w:r>
        <w:rPr>
          <w:rFonts w:ascii="Calibri" w:hAnsi="Calibri" w:cs="Calibri"/>
          <w:i/>
          <w:sz w:val="22"/>
        </w:rPr>
        <w:t>Linee guida per la gestione e il controllo delle operazioni finanziate dal POR FSE 2014-2020 della regione Piemonte</w:t>
      </w:r>
      <w:r>
        <w:rPr>
          <w:rFonts w:ascii="Calibri" w:hAnsi="Calibri" w:cs="Calibri"/>
          <w:sz w:val="22"/>
        </w:rPr>
        <w:t>” sopra citate.</w:t>
      </w:r>
    </w:p>
    <w:p w:rsidR="00660E71" w:rsidRDefault="00660E71">
      <w:pPr>
        <w:jc w:val="both"/>
        <w:rPr>
          <w:rFonts w:ascii="Calibri" w:hAnsi="Calibri" w:cs="Calibri"/>
          <w:strike/>
          <w:sz w:val="22"/>
          <w:szCs w:val="22"/>
        </w:rPr>
      </w:pPr>
    </w:p>
    <w:p w:rsidR="00660E71" w:rsidRDefault="00A442FC">
      <w:pPr>
        <w:rPr>
          <w:rFonts w:ascii="Calibri" w:hAnsi="Calibri" w:cs="Calibri"/>
          <w:sz w:val="22"/>
          <w:szCs w:val="22"/>
        </w:rPr>
      </w:pPr>
      <w:r>
        <w:rPr>
          <w:rFonts w:ascii="Calibri" w:hAnsi="Calibri" w:cs="Calibri"/>
          <w:sz w:val="22"/>
          <w:szCs w:val="22"/>
        </w:rPr>
        <w:t>Gli interventi a valere sul presente bando non rientrano nel campo degli aiuti di stato di cui agli articoli 107 e 108 del Trattato sul funzionamento dell’Unione Europea.</w:t>
      </w:r>
    </w:p>
    <w:p w:rsidR="00660E71" w:rsidRDefault="00660E71">
      <w:pPr>
        <w:rPr>
          <w:rFonts w:ascii="Calibri" w:hAnsi="Calibri" w:cs="Calibri"/>
          <w:sz w:val="22"/>
          <w:szCs w:val="22"/>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PRESENTAZIONE DELLA DOMANDA</w:t>
      </w:r>
    </w:p>
    <w:p w:rsidR="00660E71" w:rsidRDefault="00A442FC" w:rsidP="00A442FC">
      <w:pPr>
        <w:pStyle w:val="Intestazione"/>
        <w:tabs>
          <w:tab w:val="clear" w:pos="4819"/>
          <w:tab w:val="center" w:pos="5954"/>
        </w:tabs>
        <w:jc w:val="both"/>
        <w:rPr>
          <w:rFonts w:cs="Calibri"/>
        </w:rPr>
      </w:pPr>
      <w:r w:rsidRPr="00A442FC">
        <w:rPr>
          <w:rFonts w:asciiTheme="minorHAnsi" w:hAnsiTheme="minorHAnsi" w:cstheme="minorHAnsi"/>
        </w:rPr>
        <w:t xml:space="preserve">La domanda per la partecipazione all’iniziativa in oggetto in partenariato con </w:t>
      </w:r>
      <w:r w:rsidR="00DF0D85" w:rsidRPr="00A442FC">
        <w:rPr>
          <w:rFonts w:asciiTheme="minorHAnsi" w:hAnsiTheme="minorHAnsi" w:cstheme="minorHAnsi"/>
        </w:rPr>
        <w:t>il C.I.S.A. Ovest Ticino</w:t>
      </w:r>
      <w:r w:rsidRPr="00A442FC">
        <w:rPr>
          <w:rFonts w:asciiTheme="minorHAnsi" w:hAnsiTheme="minorHAnsi" w:cstheme="minorHAnsi"/>
        </w:rPr>
        <w:t xml:space="preserve">, redatta sui moduli messi a disposizione sul sito web all’indirizzo </w:t>
      </w:r>
      <w:hyperlink r:id="rId10" w:history="1">
        <w:r w:rsidR="00DF0D85" w:rsidRPr="00A442FC">
          <w:rPr>
            <w:rStyle w:val="Collegamentoipertestuale"/>
            <w:rFonts w:asciiTheme="minorHAnsi" w:hAnsiTheme="minorHAnsi" w:cstheme="minorHAnsi"/>
          </w:rPr>
          <w:t>www.cisaovesticino.it</w:t>
        </w:r>
      </w:hyperlink>
      <w:r w:rsidR="00DF0D85" w:rsidRPr="00A442FC">
        <w:rPr>
          <w:rFonts w:asciiTheme="minorHAnsi" w:hAnsiTheme="minorHAnsi" w:cstheme="minorHAnsi"/>
        </w:rPr>
        <w:t xml:space="preserve"> </w:t>
      </w:r>
      <w:r w:rsidRPr="00A442FC">
        <w:rPr>
          <w:rFonts w:asciiTheme="minorHAnsi" w:hAnsiTheme="minorHAnsi" w:cstheme="minorHAnsi"/>
        </w:rPr>
        <w:t xml:space="preserve">, debitamente sottoscritta e corredata da tutti gli allegati obbligatori, deve pervenire (oppure, essere inviata) entro il </w:t>
      </w:r>
      <w:r w:rsidR="00DF0D85" w:rsidRPr="00A442FC">
        <w:rPr>
          <w:rFonts w:asciiTheme="minorHAnsi" w:hAnsiTheme="minorHAnsi" w:cstheme="minorHAnsi"/>
          <w:b/>
        </w:rPr>
        <w:t>Lunedì 30 settembre 2019 alle ore 12,00</w:t>
      </w:r>
      <w:r w:rsidR="00DF0D85" w:rsidRPr="00A442FC">
        <w:rPr>
          <w:rFonts w:asciiTheme="minorHAnsi" w:hAnsiTheme="minorHAnsi" w:cstheme="minorHAnsi"/>
        </w:rPr>
        <w:t>,</w:t>
      </w:r>
      <w:r w:rsidRPr="00A442FC">
        <w:rPr>
          <w:rFonts w:asciiTheme="minorHAnsi" w:hAnsiTheme="minorHAnsi" w:cstheme="minorHAnsi"/>
        </w:rPr>
        <w:t xml:space="preserve"> a pena di esclusione, tramite raccomandata A/R o corriere espresso</w:t>
      </w:r>
      <w:r w:rsidR="00DF0D85" w:rsidRPr="00A442FC">
        <w:rPr>
          <w:rFonts w:asciiTheme="minorHAnsi" w:hAnsiTheme="minorHAnsi" w:cstheme="minorHAnsi"/>
        </w:rPr>
        <w:t xml:space="preserve">, via pec a </w:t>
      </w:r>
      <w:hyperlink r:id="rId11" w:history="1">
        <w:r w:rsidR="00DF0D85" w:rsidRPr="00A442FC">
          <w:rPr>
            <w:rStyle w:val="Collegamentoipertestuale"/>
            <w:rFonts w:asciiTheme="minorHAnsi" w:hAnsiTheme="minorHAnsi" w:cstheme="minorHAnsi"/>
            <w:szCs w:val="20"/>
          </w:rPr>
          <w:t>protocollo.cisaovesticino@cert.ruparpiemonte.it</w:t>
        </w:r>
      </w:hyperlink>
      <w:r w:rsidR="00DF0D85">
        <w:t xml:space="preserve"> </w:t>
      </w:r>
      <w:r>
        <w:t xml:space="preserve"> o con consegna a mano </w:t>
      </w:r>
      <w:r w:rsidR="00DF0D85">
        <w:t xml:space="preserve">o </w:t>
      </w:r>
      <w:r>
        <w:t>al seguente indirizzo: C.IS.A. Ovest Ticino, Via B. Gambaro n°47 – 28068 Romentino (NO).</w:t>
      </w:r>
    </w:p>
    <w:p w:rsidR="00660E71" w:rsidRDefault="00660E71">
      <w:pPr>
        <w:spacing w:line="360" w:lineRule="auto"/>
        <w:rPr>
          <w:rFonts w:ascii="Calibri" w:hAnsi="Calibri" w:cs="Calibri"/>
          <w:sz w:val="22"/>
          <w:szCs w:val="22"/>
        </w:rPr>
      </w:pPr>
    </w:p>
    <w:p w:rsidR="00660E71" w:rsidRDefault="00A442FC">
      <w:pPr>
        <w:rPr>
          <w:rFonts w:ascii="Calibri" w:hAnsi="Calibri"/>
          <w:sz w:val="22"/>
          <w:szCs w:val="22"/>
        </w:rPr>
      </w:pPr>
      <w:r>
        <w:rPr>
          <w:rFonts w:ascii="Calibri" w:hAnsi="Calibri"/>
          <w:sz w:val="22"/>
          <w:szCs w:val="22"/>
        </w:rPr>
        <w:t>Sono allegati obbligatori:</w:t>
      </w:r>
    </w:p>
    <w:p w:rsidR="00660E71" w:rsidRDefault="00A442FC">
      <w:pPr>
        <w:pStyle w:val="Paragrafoelenco"/>
        <w:numPr>
          <w:ilvl w:val="0"/>
          <w:numId w:val="4"/>
        </w:numPr>
        <w:rPr>
          <w:rFonts w:ascii="Calibri" w:hAnsi="Calibri"/>
          <w:sz w:val="22"/>
          <w:szCs w:val="22"/>
        </w:rPr>
      </w:pPr>
      <w:r>
        <w:rPr>
          <w:rFonts w:ascii="Calibri" w:hAnsi="Calibri"/>
          <w:sz w:val="22"/>
          <w:szCs w:val="22"/>
        </w:rPr>
        <w:t>fotocopia della carta di identità del sottoscrittore della domanda;</w:t>
      </w:r>
    </w:p>
    <w:p w:rsidR="00660E71" w:rsidRDefault="00A442FC">
      <w:pPr>
        <w:pStyle w:val="Paragrafoelenco"/>
        <w:numPr>
          <w:ilvl w:val="0"/>
          <w:numId w:val="4"/>
        </w:numPr>
        <w:rPr>
          <w:rFonts w:ascii="Calibri" w:hAnsi="Calibri"/>
          <w:sz w:val="22"/>
          <w:szCs w:val="22"/>
        </w:rPr>
      </w:pPr>
      <w:r>
        <w:rPr>
          <w:rFonts w:ascii="Calibri" w:hAnsi="Calibri"/>
          <w:sz w:val="22"/>
          <w:szCs w:val="22"/>
        </w:rPr>
        <w:t>scheda riguardante la proposta progettuale.</w:t>
      </w:r>
    </w:p>
    <w:p w:rsidR="00660E71" w:rsidRDefault="00660E71">
      <w:pPr>
        <w:rPr>
          <w:rFonts w:ascii="Calibri" w:hAnsi="Calibri"/>
          <w:sz w:val="22"/>
          <w:szCs w:val="22"/>
        </w:rPr>
      </w:pPr>
    </w:p>
    <w:p w:rsidR="00660E71" w:rsidRDefault="00A442FC">
      <w:pPr>
        <w:pStyle w:val="Titolo11"/>
        <w:tabs>
          <w:tab w:val="left" w:pos="720"/>
        </w:tabs>
        <w:spacing w:after="0"/>
        <w:ind w:left="720" w:hanging="360"/>
        <w:rPr>
          <w:rFonts w:ascii="Calibri" w:hAnsi="Calibri"/>
          <w:sz w:val="22"/>
          <w:szCs w:val="22"/>
        </w:rPr>
      </w:pPr>
      <w:r>
        <w:rPr>
          <w:rFonts w:ascii="Calibri" w:hAnsi="Calibri"/>
          <w:sz w:val="22"/>
          <w:szCs w:val="22"/>
        </w:rPr>
        <w:lastRenderedPageBreak/>
        <w:t>CRITERI DI SELEZIONE E PUNTEGGI</w:t>
      </w:r>
    </w:p>
    <w:p w:rsidR="00767EFA" w:rsidRPr="00767EFA" w:rsidRDefault="00767EFA" w:rsidP="00767EFA"/>
    <w:p w:rsidR="00767EFA" w:rsidRDefault="00767EFA" w:rsidP="00767EFA">
      <w:pPr>
        <w:rPr>
          <w:rFonts w:ascii="Calibri" w:hAnsi="Calibri"/>
          <w:sz w:val="22"/>
          <w:szCs w:val="22"/>
        </w:rPr>
      </w:pPr>
      <w:r>
        <w:rPr>
          <w:rFonts w:ascii="Calibri" w:hAnsi="Calibri"/>
          <w:sz w:val="22"/>
          <w:szCs w:val="22"/>
        </w:rPr>
        <w:t>Le domande di contributo verranno valutate da una Commissione nominata dal Responsabile di Servizio Area Strutture – Anziani – Tutele – Progetti di Finanziamento, sulla base dei seguenti criteri e dei relativi punteggi fino ad un massimo di 100 punti:</w:t>
      </w:r>
    </w:p>
    <w:p w:rsidR="00767EFA" w:rsidRDefault="00767EFA" w:rsidP="00767EFA">
      <w:pPr>
        <w:rPr>
          <w:rFonts w:ascii="Calibri" w:hAnsi="Calibri"/>
          <w:sz w:val="22"/>
          <w:szCs w:val="22"/>
        </w:rPr>
      </w:pPr>
    </w:p>
    <w:p w:rsidR="00767EFA" w:rsidRDefault="00767EFA" w:rsidP="00767EFA">
      <w:pPr>
        <w:rPr>
          <w:rFonts w:ascii="Calibri" w:hAnsi="Calibri"/>
          <w:sz w:val="22"/>
          <w:szCs w:val="22"/>
        </w:rPr>
      </w:pPr>
    </w:p>
    <w:p w:rsidR="00660E71" w:rsidRDefault="00660E71">
      <w:pPr>
        <w:rPr>
          <w:rFonts w:ascii="Calibri" w:hAnsi="Calibri"/>
          <w:sz w:val="22"/>
          <w:szCs w:val="22"/>
        </w:rPr>
      </w:pPr>
    </w:p>
    <w:tbl>
      <w:tblPr>
        <w:tblW w:w="79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021"/>
        <w:gridCol w:w="959"/>
      </w:tblGrid>
      <w:tr w:rsidR="00660E71">
        <w:trPr>
          <w:trHeight w:val="73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b/>
                <w:bCs/>
                <w:sz w:val="18"/>
                <w:szCs w:val="18"/>
              </w:rPr>
            </w:pPr>
            <w:r>
              <w:rPr>
                <w:rFonts w:ascii="Calibri" w:hAnsi="Calibri" w:cs="Calibri"/>
                <w:b/>
                <w:bCs/>
                <w:sz w:val="18"/>
                <w:szCs w:val="18"/>
              </w:rPr>
              <w:t>Criterio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b/>
                <w:bCs/>
                <w:sz w:val="18"/>
                <w:szCs w:val="18"/>
              </w:rPr>
            </w:pPr>
            <w:r>
              <w:rPr>
                <w:rFonts w:ascii="Calibri" w:hAnsi="Calibri" w:cs="Calibri"/>
                <w:b/>
                <w:bCs/>
                <w:sz w:val="18"/>
                <w:szCs w:val="18"/>
              </w:rPr>
              <w:t xml:space="preserve">Punteggio </w:t>
            </w:r>
            <w:proofErr w:type="spellStart"/>
            <w:r>
              <w:rPr>
                <w:rFonts w:ascii="Calibri" w:hAnsi="Calibri" w:cs="Calibri"/>
                <w:b/>
                <w:bCs/>
                <w:sz w:val="18"/>
                <w:szCs w:val="18"/>
              </w:rPr>
              <w:t>max</w:t>
            </w:r>
            <w:proofErr w:type="spellEnd"/>
            <w:r>
              <w:rPr>
                <w:rFonts w:ascii="Calibri" w:hAnsi="Calibri" w:cs="Calibri"/>
                <w:b/>
                <w:bCs/>
                <w:sz w:val="18"/>
                <w:szCs w:val="18"/>
              </w:rPr>
              <w:t xml:space="preserve"> criterio</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A) Capacità realizzativa dimostrabile negli ultimi 4 anni in attività analoghe a quelle previste dal PPU proposto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10</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 xml:space="preserve">B) Partecipazione negli ultimi 4 anni a progetti/programmi di politica pubblica in favore di soggetti disoccupati   </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5</w:t>
            </w:r>
          </w:p>
        </w:tc>
      </w:tr>
      <w:tr w:rsidR="00660E71">
        <w:trPr>
          <w:trHeight w:val="270"/>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C) Numero di persone assunte dal/dai soggetto/i attuatore/i negli ultimi 4 anni</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15</w:t>
            </w:r>
          </w:p>
        </w:tc>
      </w:tr>
      <w:tr w:rsidR="00660E71">
        <w:trPr>
          <w:trHeight w:val="73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E) Coerenza degli elementi che qualificano il progetto in termini di conoscenze e competenze professionali attivate e delle attrezzature messe a disposizione per contrastare la disoccupazione delle persone inserite nel PPU.</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2</w:t>
            </w:r>
            <w:r w:rsidR="00686C45">
              <w:rPr>
                <w:rFonts w:ascii="Calibri" w:hAnsi="Calibri" w:cs="Calibri"/>
                <w:sz w:val="18"/>
                <w:szCs w:val="18"/>
              </w:rPr>
              <w:t>0</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F)  Coerenza del percorso di inserimento proposto rispetto ai possibili sbocchi occupazionali nel settore in cui si intende realizzare il PPU.</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15</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G) Sviluppo sostenibile: adozione di comportamenti, strumenti, modalità organizzative volte a favorire una maggiore tutela dell’ambiente</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5</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H) Parità tra uomini e donne: adozione di comportamenti, strumenti, modalità organizzative volte a favorire la conciliazione dei tempi di vita e di lavoro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5</w:t>
            </w:r>
          </w:p>
        </w:tc>
      </w:tr>
      <w:tr w:rsidR="00660E71">
        <w:trPr>
          <w:trHeight w:val="270"/>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I) Capacità organizzativa nella realizzazione del progetto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2</w:t>
            </w:r>
            <w:r w:rsidR="00686C45">
              <w:rPr>
                <w:rFonts w:ascii="Calibri" w:hAnsi="Calibri" w:cs="Calibri"/>
                <w:sz w:val="18"/>
                <w:szCs w:val="18"/>
              </w:rPr>
              <w:t>5</w:t>
            </w:r>
          </w:p>
        </w:tc>
      </w:tr>
      <w:tr w:rsidR="00660E71">
        <w:trPr>
          <w:trHeight w:val="270"/>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right"/>
              <w:rPr>
                <w:rFonts w:ascii="Calibri" w:hAnsi="Calibri" w:cs="Calibri"/>
                <w:b/>
                <w:bCs/>
                <w:sz w:val="18"/>
                <w:szCs w:val="18"/>
              </w:rPr>
            </w:pPr>
            <w:r>
              <w:rPr>
                <w:rFonts w:ascii="Calibri" w:hAnsi="Calibri" w:cs="Calibri"/>
                <w:b/>
                <w:bCs/>
                <w:sz w:val="18"/>
                <w:szCs w:val="18"/>
              </w:rPr>
              <w:t>TOTALE</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b/>
                <w:bCs/>
                <w:sz w:val="18"/>
                <w:szCs w:val="18"/>
              </w:rPr>
            </w:pPr>
            <w:r>
              <w:rPr>
                <w:rFonts w:ascii="Calibri" w:hAnsi="Calibri" w:cs="Calibri"/>
                <w:b/>
                <w:bCs/>
                <w:sz w:val="18"/>
                <w:szCs w:val="18"/>
              </w:rPr>
              <w:t>100</w:t>
            </w:r>
          </w:p>
        </w:tc>
      </w:tr>
    </w:tbl>
    <w:p w:rsidR="00660E71" w:rsidRDefault="00660E71">
      <w:pPr>
        <w:rPr>
          <w:rFonts w:ascii="Calibri" w:hAnsi="Calibri"/>
          <w:sz w:val="22"/>
          <w:szCs w:val="22"/>
        </w:rPr>
      </w:pPr>
    </w:p>
    <w:p w:rsidR="00660E71" w:rsidRDefault="00660E71">
      <w:pPr>
        <w:rPr>
          <w:rFonts w:ascii="Calibri" w:hAnsi="Calibri"/>
          <w:sz w:val="22"/>
          <w:szCs w:val="22"/>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INDIVIDUAZIONE DEL SOGGETTO ATTUATORE</w:t>
      </w:r>
    </w:p>
    <w:p w:rsidR="00660E71" w:rsidRDefault="00660E71">
      <w:pPr>
        <w:rPr>
          <w:rFonts w:ascii="Calibri" w:hAnsi="Calibri"/>
          <w:sz w:val="22"/>
          <w:szCs w:val="22"/>
        </w:rPr>
      </w:pPr>
    </w:p>
    <w:p w:rsidR="00660E71" w:rsidRDefault="00A442FC">
      <w:pPr>
        <w:jc w:val="both"/>
        <w:rPr>
          <w:rFonts w:ascii="Calibri" w:hAnsi="Calibri"/>
          <w:sz w:val="22"/>
          <w:szCs w:val="22"/>
        </w:rPr>
      </w:pPr>
      <w:r>
        <w:rPr>
          <w:rFonts w:ascii="Calibri" w:hAnsi="Calibri"/>
          <w:sz w:val="22"/>
          <w:szCs w:val="22"/>
        </w:rPr>
        <w:t>A conclusione del processo di valutazione, si procede alla pubblicazione della graduatoria delle proposte pervenute. Entro 7 giorni di calendario, l’Amministrazione convoca il soggetto vincitore della selezione per la definizione congiunta del percorso di presentazione del PPU alla Regione Piemonte nell’ambito degli sportelli previsti nonché le modalità di gestione dell’intervento.</w:t>
      </w:r>
    </w:p>
    <w:p w:rsidR="00660E71" w:rsidRDefault="00660E71">
      <w:pPr>
        <w:jc w:val="both"/>
        <w:rPr>
          <w:rFonts w:ascii="Calibri" w:hAnsi="Calibri"/>
          <w:sz w:val="22"/>
          <w:szCs w:val="22"/>
        </w:rPr>
      </w:pPr>
    </w:p>
    <w:p w:rsidR="00660E71" w:rsidRDefault="00A442FC">
      <w:pPr>
        <w:pStyle w:val="Titolo11"/>
        <w:tabs>
          <w:tab w:val="left" w:pos="720"/>
        </w:tabs>
        <w:spacing w:after="0"/>
        <w:ind w:left="720" w:hanging="360"/>
        <w:jc w:val="both"/>
        <w:rPr>
          <w:rFonts w:ascii="Calibri" w:hAnsi="Calibri"/>
          <w:sz w:val="22"/>
          <w:szCs w:val="22"/>
        </w:rPr>
      </w:pPr>
      <w:bookmarkStart w:id="1" w:name="_Toc372300890"/>
      <w:r>
        <w:rPr>
          <w:rFonts w:ascii="Calibri" w:hAnsi="Calibri"/>
          <w:sz w:val="22"/>
          <w:szCs w:val="22"/>
        </w:rPr>
        <w:t>REGIME FISCALE DELLE SOMME EROGATE</w:t>
      </w:r>
      <w:bookmarkEnd w:id="1"/>
    </w:p>
    <w:p w:rsidR="00660E71" w:rsidRDefault="00A442FC">
      <w:pPr>
        <w:pStyle w:val="Corpodeltesto21"/>
        <w:spacing w:before="120"/>
        <w:rPr>
          <w:rFonts w:ascii="Calibri" w:hAnsi="Calibri"/>
          <w:sz w:val="22"/>
          <w:szCs w:val="22"/>
          <w:lang w:eastAsia="it-IT"/>
        </w:rPr>
      </w:pPr>
      <w:r>
        <w:rPr>
          <w:rFonts w:ascii="Calibri" w:hAnsi="Calibri"/>
          <w:sz w:val="22"/>
          <w:szCs w:val="22"/>
          <w:lang w:eastAsia="it-IT"/>
        </w:rPr>
        <w:t>Relativamente all’inquadramento giuridico e fiscale delle somme erogate è necessario fare riferimento a quanto riportato nella sezione 10.3. “Gli aspetti fiscali e civilistici” del documento “Linee guida per la gestione e il controllo delle operazioni finanziate dal POR FSE 2014-2020 della Regione Piemonte” sopra citato.</w:t>
      </w:r>
    </w:p>
    <w:p w:rsidR="00686C45" w:rsidRPr="00686C45" w:rsidRDefault="00686C45">
      <w:pPr>
        <w:pStyle w:val="Corpodeltesto21"/>
        <w:spacing w:before="120"/>
        <w:rPr>
          <w:rFonts w:ascii="Calibri" w:hAnsi="Calibri"/>
          <w:sz w:val="22"/>
          <w:szCs w:val="22"/>
          <w:lang w:eastAsia="it-IT"/>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EROGAZIONE DEL CONTRIBUTO</w:t>
      </w:r>
    </w:p>
    <w:p w:rsidR="00660E71" w:rsidRDefault="00A442FC">
      <w:pPr>
        <w:jc w:val="both"/>
        <w:rPr>
          <w:rFonts w:ascii="Calibri" w:hAnsi="Calibri"/>
          <w:sz w:val="22"/>
          <w:szCs w:val="22"/>
        </w:rPr>
      </w:pPr>
      <w:r>
        <w:rPr>
          <w:rFonts w:ascii="Calibri" w:hAnsi="Calibri"/>
          <w:sz w:val="22"/>
          <w:szCs w:val="22"/>
        </w:rPr>
        <w:t>A seguito dei pagamenti da parte della Regione Piemonte al C.I.S.A. Ovest Ticino verranno rimborsati al/ai soggetto/i attuatore/i individuato/i i costi da essi sostenuti secondo le seguenti modalità:</w:t>
      </w:r>
    </w:p>
    <w:p w:rsidR="00660E71" w:rsidRPr="00A442FC" w:rsidRDefault="00A442FC" w:rsidP="00A442FC">
      <w:pPr>
        <w:pStyle w:val="Paragrafoelenco"/>
        <w:numPr>
          <w:ilvl w:val="0"/>
          <w:numId w:val="13"/>
        </w:numPr>
        <w:rPr>
          <w:rFonts w:ascii="Calibri" w:hAnsi="Calibri"/>
          <w:sz w:val="22"/>
          <w:szCs w:val="22"/>
        </w:rPr>
      </w:pPr>
      <w:r w:rsidRPr="00A442FC">
        <w:rPr>
          <w:rFonts w:ascii="Calibri" w:hAnsi="Calibri"/>
          <w:sz w:val="22"/>
          <w:szCs w:val="22"/>
        </w:rPr>
        <w:lastRenderedPageBreak/>
        <w:t>70% a seguito dell’erogazione del contributo regionale</w:t>
      </w:r>
    </w:p>
    <w:p w:rsidR="00A442FC" w:rsidRDefault="00A442FC" w:rsidP="00A442FC">
      <w:pPr>
        <w:pStyle w:val="Paragrafoelenco"/>
        <w:numPr>
          <w:ilvl w:val="0"/>
          <w:numId w:val="13"/>
        </w:numPr>
        <w:rPr>
          <w:rFonts w:ascii="Calibri" w:hAnsi="Calibri"/>
          <w:sz w:val="22"/>
          <w:szCs w:val="22"/>
        </w:rPr>
      </w:pPr>
      <w:r w:rsidRPr="00A442FC">
        <w:rPr>
          <w:rFonts w:ascii="Calibri" w:hAnsi="Calibri"/>
          <w:sz w:val="22"/>
          <w:szCs w:val="22"/>
        </w:rPr>
        <w:t>30% successivamente alla rendicontazione finale del progetto</w:t>
      </w:r>
    </w:p>
    <w:p w:rsidR="00A442FC" w:rsidRPr="00A442FC" w:rsidRDefault="00A442FC" w:rsidP="00A442FC">
      <w:pPr>
        <w:pStyle w:val="Paragrafoelenco"/>
        <w:rPr>
          <w:rFonts w:ascii="Calibri" w:hAnsi="Calibri"/>
          <w:sz w:val="22"/>
          <w:szCs w:val="22"/>
        </w:rPr>
      </w:pPr>
    </w:p>
    <w:p w:rsidR="00A442FC" w:rsidRPr="00686C45" w:rsidRDefault="00A442FC" w:rsidP="00686C45">
      <w:pPr>
        <w:jc w:val="both"/>
        <w:rPr>
          <w:rFonts w:ascii="Calibri" w:hAnsi="Calibri"/>
          <w:color w:val="FF0000"/>
          <w:sz w:val="22"/>
          <w:szCs w:val="22"/>
        </w:rPr>
      </w:pPr>
      <w:r>
        <w:rPr>
          <w:rFonts w:ascii="Calibri" w:hAnsi="Calibri" w:cs="Calibri"/>
          <w:sz w:val="22"/>
          <w:szCs w:val="22"/>
        </w:rPr>
        <w:t>Le anticipazioni, a favore dei soggetti privati titolari di progetti finanziati a valere sul FSE, sono effettuabili solo previa costituzione di garanzia fideiussoria così come indicato nella sezione</w:t>
      </w:r>
      <w:r>
        <w:t xml:space="preserve"> </w:t>
      </w:r>
      <w:r>
        <w:rPr>
          <w:rFonts w:ascii="Calibri" w:hAnsi="Calibri" w:cs="Calibri"/>
          <w:sz w:val="22"/>
          <w:szCs w:val="22"/>
        </w:rPr>
        <w:t>8.3 “La fideiussione”</w:t>
      </w:r>
      <w:r>
        <w:rPr>
          <w:rFonts w:ascii="Calibri" w:hAnsi="Calibri"/>
          <w:sz w:val="22"/>
          <w:szCs w:val="22"/>
        </w:rPr>
        <w:t xml:space="preserve"> del documento “Linee guida per la gestione e il controllo delle operazioni finanziate dal POR FSE 2014-2020 della Regione Piemonte” sopra citato.</w:t>
      </w: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INFORMAZIONI</w:t>
      </w:r>
    </w:p>
    <w:p w:rsidR="00660E71" w:rsidRDefault="00A442FC">
      <w:pPr>
        <w:jc w:val="both"/>
        <w:rPr>
          <w:rFonts w:ascii="Calibri" w:hAnsi="Calibri"/>
          <w:sz w:val="22"/>
          <w:szCs w:val="22"/>
        </w:rPr>
      </w:pPr>
      <w:r>
        <w:rPr>
          <w:rFonts w:ascii="Calibri" w:hAnsi="Calibri"/>
          <w:sz w:val="22"/>
          <w:szCs w:val="22"/>
        </w:rPr>
        <w:t>Per eventuali informazioni o delucidazioni in merito al presente Avviso pubblico, si prega di contattare:</w:t>
      </w:r>
    </w:p>
    <w:p w:rsidR="00A442FC" w:rsidRDefault="00A442FC" w:rsidP="00A442FC">
      <w:pPr>
        <w:pStyle w:val="Intestazione"/>
        <w:tabs>
          <w:tab w:val="clear" w:pos="4819"/>
          <w:tab w:val="center" w:pos="5954"/>
        </w:tabs>
        <w:jc w:val="center"/>
      </w:pPr>
      <w:r>
        <w:t>C.IS.A. Ovest Ticino</w:t>
      </w:r>
    </w:p>
    <w:p w:rsidR="00A442FC" w:rsidRDefault="00A442FC" w:rsidP="00A442FC">
      <w:pPr>
        <w:pStyle w:val="Intestazione"/>
        <w:tabs>
          <w:tab w:val="clear" w:pos="4819"/>
          <w:tab w:val="center" w:pos="5954"/>
        </w:tabs>
        <w:jc w:val="center"/>
      </w:pPr>
      <w:r>
        <w:t xml:space="preserve"> Via B. Gambaro n°47 </w:t>
      </w:r>
    </w:p>
    <w:p w:rsidR="00A442FC" w:rsidRDefault="00A442FC" w:rsidP="00A442FC">
      <w:pPr>
        <w:pStyle w:val="Intestazione"/>
        <w:tabs>
          <w:tab w:val="clear" w:pos="4819"/>
          <w:tab w:val="center" w:pos="5954"/>
        </w:tabs>
        <w:jc w:val="center"/>
      </w:pPr>
      <w:r>
        <w:t>28068 Romentino (NO)</w:t>
      </w:r>
    </w:p>
    <w:p w:rsidR="00A442FC" w:rsidRDefault="00A442FC" w:rsidP="00A442FC">
      <w:pPr>
        <w:pStyle w:val="Intestazione"/>
        <w:tabs>
          <w:tab w:val="clear" w:pos="4819"/>
          <w:tab w:val="center" w:pos="5954"/>
        </w:tabs>
        <w:jc w:val="center"/>
      </w:pPr>
      <w:r>
        <w:t>0321/869921 – 13</w:t>
      </w:r>
    </w:p>
    <w:p w:rsidR="00660E71" w:rsidRDefault="00BC2A50" w:rsidP="00686C45">
      <w:pPr>
        <w:pStyle w:val="Intestazione"/>
        <w:tabs>
          <w:tab w:val="clear" w:pos="4819"/>
          <w:tab w:val="center" w:pos="5954"/>
        </w:tabs>
        <w:jc w:val="center"/>
      </w:pPr>
      <w:hyperlink r:id="rId12" w:history="1">
        <w:r w:rsidR="00A442FC" w:rsidRPr="00F82A37">
          <w:rPr>
            <w:rStyle w:val="Collegamentoipertestuale"/>
          </w:rPr>
          <w:t>strutture@cisaovesticino.it</w:t>
        </w:r>
      </w:hyperlink>
    </w:p>
    <w:p w:rsidR="00686C45" w:rsidRDefault="00686C45">
      <w:pPr>
        <w:jc w:val="both"/>
        <w:rPr>
          <w:rFonts w:ascii="Calibri" w:hAnsi="Calibri"/>
          <w:sz w:val="22"/>
          <w:szCs w:val="22"/>
        </w:rPr>
      </w:pPr>
    </w:p>
    <w:p w:rsidR="00686C45" w:rsidRDefault="00686C45" w:rsidP="00686C45">
      <w:pPr>
        <w:jc w:val="right"/>
        <w:rPr>
          <w:rFonts w:ascii="Calibri" w:hAnsi="Calibri"/>
          <w:sz w:val="22"/>
          <w:szCs w:val="22"/>
        </w:rPr>
      </w:pPr>
      <w:r>
        <w:rPr>
          <w:rFonts w:ascii="Calibri" w:hAnsi="Calibri"/>
          <w:sz w:val="22"/>
          <w:szCs w:val="22"/>
        </w:rPr>
        <w:t>IL DIRETTORE</w:t>
      </w:r>
    </w:p>
    <w:p w:rsidR="00686C45" w:rsidRDefault="00686C45" w:rsidP="00686C45">
      <w:pPr>
        <w:jc w:val="right"/>
        <w:rPr>
          <w:rFonts w:ascii="Calibri" w:hAnsi="Calibri"/>
          <w:sz w:val="22"/>
          <w:szCs w:val="22"/>
        </w:rPr>
      </w:pPr>
      <w:r>
        <w:rPr>
          <w:rFonts w:ascii="Calibri" w:hAnsi="Calibri"/>
          <w:sz w:val="22"/>
          <w:szCs w:val="22"/>
        </w:rPr>
        <w:t>Dott.ssa Stefania De Marchi</w:t>
      </w:r>
    </w:p>
    <w:p w:rsidR="00686C45" w:rsidRDefault="00686C45" w:rsidP="00686C45">
      <w:pPr>
        <w:jc w:val="right"/>
        <w:rPr>
          <w:rFonts w:ascii="Calibri" w:hAnsi="Calibri"/>
          <w:sz w:val="22"/>
          <w:szCs w:val="22"/>
        </w:rPr>
      </w:pPr>
    </w:p>
    <w:p w:rsidR="00660E71" w:rsidRDefault="00660E71">
      <w:pPr>
        <w:jc w:val="both"/>
        <w:rPr>
          <w:rFonts w:ascii="Calibri" w:hAnsi="Calibri"/>
          <w:sz w:val="22"/>
          <w:szCs w:val="22"/>
        </w:rPr>
      </w:pPr>
    </w:p>
    <w:p w:rsidR="00660E71" w:rsidRDefault="00A442FC">
      <w:pPr>
        <w:jc w:val="both"/>
        <w:rPr>
          <w:rFonts w:ascii="Calibri" w:hAnsi="Calibri"/>
          <w:sz w:val="22"/>
          <w:szCs w:val="22"/>
        </w:rPr>
      </w:pPr>
      <w:r>
        <w:rPr>
          <w:rFonts w:ascii="Calibri" w:hAnsi="Calibri" w:cs="Calibri"/>
          <w:sz w:val="22"/>
          <w:szCs w:val="22"/>
        </w:rPr>
        <w:t xml:space="preserve">L’Amministrazione garantisce il trattamento dei dati personali in conformità alle norme e disposizioni di cui al “Regolamento UE 2016/679” (di seguito “RGPD”), alla normativa nazionale vigente (D. Lgs. 30 giugno 2003, n. 196 e </w:t>
      </w:r>
      <w:proofErr w:type="spellStart"/>
      <w:r>
        <w:rPr>
          <w:rFonts w:ascii="Calibri" w:hAnsi="Calibri" w:cs="Calibri"/>
          <w:sz w:val="22"/>
          <w:szCs w:val="22"/>
        </w:rPr>
        <w:t>s.m.i.</w:t>
      </w:r>
      <w:proofErr w:type="spellEnd"/>
      <w:r>
        <w:rPr>
          <w:rFonts w:ascii="Calibri" w:hAnsi="Calibri" w:cs="Calibri"/>
          <w:sz w:val="22"/>
          <w:szCs w:val="22"/>
        </w:rPr>
        <w:t xml:space="preserve">, così come rivisto dal D. Lgs.10 agosto 2018, n. 101 e disposizioni dell’Autorità garante per la protezione dei dati personali) e alle disposizioni regionali in materia. </w:t>
      </w:r>
    </w:p>
    <w:p w:rsidR="00660E71" w:rsidRDefault="00A442FC">
      <w:pPr>
        <w:jc w:val="both"/>
        <w:rPr>
          <w:rFonts w:ascii="Calibri" w:hAnsi="Calibri"/>
          <w:sz w:val="22"/>
          <w:szCs w:val="22"/>
        </w:rPr>
      </w:pPr>
      <w:r>
        <w:rPr>
          <w:rFonts w:ascii="Calibri" w:hAnsi="Calibri" w:cs="Calibri"/>
          <w:sz w:val="22"/>
          <w:szCs w:val="22"/>
        </w:rPr>
        <w:t>Il trattamento dei dati personali forniti dai Soggetti che presentino domanda di contributo in risposta al presente bando sarà effettuato esclusivamente per le seguenti finalità:</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istruttoria, mediante verifica di ammissibilità e mediante valutazione di merito, ai fini della concessione dei contributi previsti;</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verifica della sussistenza, pertinenza e congruità delle spese rendicontate ai fini dell’erogazione dei contributi concessi, controllo della veridicità delle dichiarazioni sostitutive dell’atto di notorietà e delle dichiarazioni sostitutive di certificazione rese nell’ambito del procedimento;</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monitoraggio e valutazione delle operazioni ammesse a contributo;</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comunicazione e diffusione, obbligatorie per legge ai fini di trasparenza e di informativa al pubblico, dei seguenti dati: estremi identificativi del soggetto beneficiario del contributo, denominazione del progetto finanziato, ammontare del finanziamento concesso ed erogato.</w:t>
      </w:r>
    </w:p>
    <w:p w:rsidR="00660E71" w:rsidRDefault="00A442FC">
      <w:pPr>
        <w:jc w:val="both"/>
        <w:rPr>
          <w:rFonts w:ascii="Calibri" w:hAnsi="Calibri" w:cs="Calibri"/>
          <w:sz w:val="22"/>
          <w:szCs w:val="22"/>
        </w:rPr>
      </w:pPr>
      <w:r>
        <w:rPr>
          <w:rFonts w:ascii="Calibri" w:hAnsi="Calibri" w:cs="Calibri"/>
          <w:sz w:val="22"/>
          <w:szCs w:val="22"/>
        </w:rPr>
        <w:t>L’eventuale trattamento di dati giudiziari sarà effettuato per adempiere agli obblighi previsti dal D. Lgs. 6 settembre 2011, n.159.</w:t>
      </w:r>
      <w:r>
        <w:rPr>
          <w:rStyle w:val="Richiamoallanotaapidipagina"/>
          <w:rFonts w:ascii="Calibri" w:hAnsi="Calibri" w:cs="Calibri"/>
          <w:sz w:val="22"/>
          <w:szCs w:val="22"/>
        </w:rPr>
        <w:footnoteReference w:id="3"/>
      </w:r>
    </w:p>
    <w:p w:rsidR="00660E71" w:rsidRPr="00A442FC" w:rsidRDefault="00A442FC" w:rsidP="00A442FC">
      <w:pPr>
        <w:pStyle w:val="Intestazione"/>
        <w:tabs>
          <w:tab w:val="clear" w:pos="4819"/>
          <w:tab w:val="center" w:pos="5954"/>
        </w:tabs>
        <w:jc w:val="both"/>
        <w:rPr>
          <w:rFonts w:cs="Calibri"/>
        </w:rPr>
      </w:pPr>
      <w:r>
        <w:rPr>
          <w:rFonts w:cs="Calibri"/>
        </w:rPr>
        <w:t xml:space="preserve">Ai sensi dell’art.13 del RGDP, si allega al presente bando l’Informativa sul trattamento dei dati personali rivolta ai soggetti interessati di cui al paragrafo seguente. </w:t>
      </w:r>
      <w:r>
        <w:rPr>
          <w:rFonts w:cs="Calibri"/>
          <w:b/>
          <w:bCs/>
        </w:rPr>
        <w:t>Tale Informativa dovrà essere</w:t>
      </w:r>
      <w:r>
        <w:rPr>
          <w:rFonts w:cs="Calibri"/>
        </w:rPr>
        <w:t xml:space="preserve"> </w:t>
      </w:r>
      <w:bookmarkStart w:id="2" w:name="_Hlk3287592"/>
      <w:r>
        <w:rPr>
          <w:rFonts w:cs="Calibri"/>
          <w:b/>
        </w:rPr>
        <w:t>firmata per presa visione dal legale rappresentante e restituita a</w:t>
      </w:r>
      <w:r w:rsidRPr="00A442FC">
        <w:t xml:space="preserve"> </w:t>
      </w:r>
      <w:r>
        <w:t>C.IS.A. Ovest Ticino, Via B. Gambaro n°47 – 28068 Romentino (NO)</w:t>
      </w:r>
      <w:r>
        <w:rPr>
          <w:rFonts w:cs="Calibri"/>
          <w:i/>
        </w:rPr>
        <w:t>,</w:t>
      </w:r>
      <w:bookmarkEnd w:id="2"/>
      <w:r>
        <w:rPr>
          <w:rFonts w:cs="Calibri"/>
        </w:rPr>
        <w:t xml:space="preserve"> allegandola alla domanda di contributo.</w:t>
      </w:r>
    </w:p>
    <w:p w:rsidR="00660E71" w:rsidRDefault="00660E71">
      <w:pPr>
        <w:jc w:val="both"/>
      </w:pPr>
    </w:p>
    <w:sectPr w:rsidR="00660E71" w:rsidSect="00660E71">
      <w:headerReference w:type="default" r:id="rId13"/>
      <w:footerReference w:type="default" r:id="rId14"/>
      <w:headerReference w:type="first" r:id="rId15"/>
      <w:footerReference w:type="first" r:id="rId16"/>
      <w:pgSz w:w="11906" w:h="16838"/>
      <w:pgMar w:top="1869" w:right="1134" w:bottom="993" w:left="1134" w:header="284" w:footer="708"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AB3" w:rsidRDefault="00A31AB3" w:rsidP="00660E71">
      <w:r>
        <w:separator/>
      </w:r>
    </w:p>
  </w:endnote>
  <w:endnote w:type="continuationSeparator" w:id="0">
    <w:p w:rsidR="00A31AB3" w:rsidRDefault="00A31AB3" w:rsidP="00660E71">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Lucida Grande">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Segoe UI Light">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B3" w:rsidRDefault="00A31AB3">
    <w:pPr>
      <w:pStyle w:val="Pidipagina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B3" w:rsidRDefault="00A31AB3">
    <w:pPr>
      <w:pStyle w:val="Pidipagina1"/>
      <w:tabs>
        <w:tab w:val="clear" w:pos="9638"/>
        <w:tab w:val="right" w:pos="10206"/>
      </w:tabs>
    </w:pPr>
    <w:r>
      <w:t xml:space="preserve">       </w:t>
    </w:r>
    <w:r>
      <w:rPr>
        <w:noProof/>
      </w:rPr>
      <w:drawing>
        <wp:inline distT="0" distB="0" distL="0" distR="0">
          <wp:extent cx="5809615" cy="967740"/>
          <wp:effectExtent l="0" t="0" r="0" b="0"/>
          <wp:docPr id="5"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2"/>
                  <pic:cNvPicPr>
                    <a:picLocks noChangeAspect="1" noChangeArrowheads="1"/>
                  </pic:cNvPicPr>
                </pic:nvPicPr>
                <pic:blipFill>
                  <a:blip r:embed="rId1"/>
                  <a:stretch>
                    <a:fillRect/>
                  </a:stretch>
                </pic:blipFill>
                <pic:spPr bwMode="auto">
                  <a:xfrm>
                    <a:off x="0" y="0"/>
                    <a:ext cx="5809615" cy="96774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AB3" w:rsidRDefault="00A31AB3">
      <w:r>
        <w:separator/>
      </w:r>
    </w:p>
  </w:footnote>
  <w:footnote w:type="continuationSeparator" w:id="0">
    <w:p w:rsidR="00A31AB3" w:rsidRDefault="00A31AB3">
      <w:r>
        <w:continuationSeparator/>
      </w:r>
    </w:p>
  </w:footnote>
  <w:footnote w:id="1">
    <w:p w:rsidR="00A31AB3" w:rsidRDefault="00A31AB3">
      <w:pPr>
        <w:pStyle w:val="Testonotaapidipagina1"/>
      </w:pPr>
      <w:r>
        <w:rPr>
          <w:rStyle w:val="Caratterinotaapidipagina"/>
        </w:rPr>
        <w:footnoteRef/>
      </w:r>
      <w:r>
        <w:rPr>
          <w:rFonts w:ascii="Calibri" w:hAnsi="Calibri"/>
          <w:sz w:val="18"/>
          <w:szCs w:val="18"/>
        </w:rPr>
        <w:t xml:space="preserve"> Ai fini del presente bando, si considera impresa ogni entità, indipendentemente dalla forma giuridica rivestita, che eserciti un'attività economica. In particolare sono considerate tali le entità che esercitano un'attività artigianale o altre attività a titolo individuale o familiare, le società di persone o le associazioni che esercitano un'attività economica.</w:t>
      </w:r>
    </w:p>
  </w:footnote>
  <w:footnote w:id="2">
    <w:p w:rsidR="00A31AB3" w:rsidRDefault="00A31AB3">
      <w:pPr>
        <w:pStyle w:val="Testonotaapidipagina1"/>
      </w:pPr>
      <w:r>
        <w:rPr>
          <w:rStyle w:val="Caratterinotaapidipagina"/>
        </w:rPr>
        <w:footnoteRef/>
      </w:r>
      <w:r>
        <w:rPr>
          <w:rFonts w:ascii="Calibri" w:hAnsi="Calibri"/>
          <w:sz w:val="18"/>
          <w:szCs w:val="18"/>
        </w:rPr>
        <w:t xml:space="preserve"> Si ricorda che il progetto deve avere una durata </w:t>
      </w:r>
      <w:r>
        <w:rPr>
          <w:rFonts w:ascii="Calibri" w:hAnsi="Calibri" w:cs="Calibri"/>
          <w:sz w:val="18"/>
          <w:szCs w:val="18"/>
        </w:rPr>
        <w:t>che deve essere compresa tra un minimo di 3 mesi e un massimo di 6 mesi.</w:t>
      </w:r>
    </w:p>
  </w:footnote>
  <w:footnote w:id="3">
    <w:p w:rsidR="00A31AB3" w:rsidRDefault="00A31AB3">
      <w:pPr>
        <w:pStyle w:val="Testonotaapidipagina1"/>
      </w:pPr>
      <w:r>
        <w:rPr>
          <w:rStyle w:val="Caratterinotaapidipagina"/>
        </w:rPr>
        <w:footnoteRef/>
      </w:r>
      <w:r>
        <w:rPr>
          <w:rFonts w:eastAsia="Segoe UI Light" w:cs="Segoe UI Light"/>
        </w:rPr>
        <w:t xml:space="preserve"> </w:t>
      </w:r>
      <w:r>
        <w:rPr>
          <w:rFonts w:ascii="Calibri" w:hAnsi="Calibri" w:cs="Calibri"/>
        </w:rPr>
        <w:t>D. Lgs. 6 settembre 2011, n.159, recante “Codice delle leggi antimafia e delle misure di prevenzione, nonché nuove disposizioni in materia di documentazione antimafia, a norma degli articoli 1 e 2 della legge 13 agosto 2010, n. 136”.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B3" w:rsidRDefault="00A31AB3">
    <w:pPr>
      <w:pStyle w:val="Intestazione1"/>
    </w:pPr>
    <w:r>
      <w:rPr>
        <w:noProof/>
      </w:rPr>
      <w:drawing>
        <wp:inline distT="0" distB="0" distL="0" distR="0">
          <wp:extent cx="1454785" cy="61531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1"/>
                  <a:stretch>
                    <a:fillRect/>
                  </a:stretch>
                </pic:blipFill>
                <pic:spPr bwMode="auto">
                  <a:xfrm>
                    <a:off x="0" y="0"/>
                    <a:ext cx="1454785" cy="615315"/>
                  </a:xfrm>
                  <a:prstGeom prst="rect">
                    <a:avLst/>
                  </a:prstGeom>
                </pic:spPr>
              </pic:pic>
            </a:graphicData>
          </a:graphic>
        </wp:inline>
      </w:drawing>
    </w:r>
  </w:p>
  <w:tbl>
    <w:tblPr>
      <w:tblW w:w="9516" w:type="dxa"/>
      <w:jc w:val="center"/>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shd w:val="clear" w:color="auto" w:fill="943634"/>
      <w:tblCellMar>
        <w:left w:w="71" w:type="dxa"/>
        <w:right w:w="71" w:type="dxa"/>
      </w:tblCellMar>
      <w:tblLook w:val="0000"/>
    </w:tblPr>
    <w:tblGrid>
      <w:gridCol w:w="6746"/>
      <w:gridCol w:w="2770"/>
    </w:tblGrid>
    <w:tr w:rsidR="00A31AB3">
      <w:trPr>
        <w:trHeight w:val="340"/>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A31AB3" w:rsidRDefault="00A31AB3">
          <w:pPr>
            <w:pStyle w:val="Titolo81"/>
            <w:jc w:val="center"/>
            <w:rPr>
              <w:rFonts w:ascii="Century Gothic" w:hAnsi="Century Gothic"/>
              <w:b/>
              <w:i w:val="0"/>
              <w:color w:val="FFFFFF"/>
              <w:sz w:val="18"/>
              <w:szCs w:val="18"/>
            </w:rPr>
          </w:pPr>
          <w:r>
            <w:rPr>
              <w:rFonts w:ascii="Century Gothic" w:hAnsi="Century Gothic"/>
              <w:b/>
              <w:i w:val="0"/>
              <w:color w:val="FFFFFF"/>
              <w:sz w:val="18"/>
              <w:szCs w:val="18"/>
            </w:rPr>
            <w:t>Direzione Coesione Sociale</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A31AB3" w:rsidRDefault="00A31AB3">
          <w:pPr>
            <w:pStyle w:val="Intestazione1"/>
            <w:rPr>
              <w:color w:val="FFFFFF"/>
              <w:sz w:val="18"/>
              <w:szCs w:val="18"/>
            </w:rPr>
          </w:pPr>
          <w:r>
            <w:rPr>
              <w:color w:val="FFFFFF"/>
              <w:sz w:val="18"/>
              <w:szCs w:val="18"/>
            </w:rPr>
            <w:t>Settore Politiche del Lavoro</w:t>
          </w:r>
        </w:p>
      </w:tc>
    </w:tr>
    <w:tr w:rsidR="00A31AB3">
      <w:trPr>
        <w:trHeight w:val="518"/>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A31AB3" w:rsidRDefault="00A31AB3">
          <w:pPr>
            <w:rPr>
              <w:color w:val="FFFFFF"/>
              <w:sz w:val="18"/>
              <w:szCs w:val="18"/>
            </w:rPr>
          </w:pPr>
          <w:r>
            <w:rPr>
              <w:color w:val="FFFFFF"/>
              <w:sz w:val="18"/>
              <w:szCs w:val="18"/>
            </w:rPr>
            <w:t>Bando “</w:t>
          </w:r>
          <w:r>
            <w:rPr>
              <w:i/>
              <w:color w:val="FFFFFF"/>
              <w:sz w:val="18"/>
              <w:szCs w:val="18"/>
            </w:rPr>
            <w:t>Azioni di politica attiva del lavoro per la realizzazione di progetti di pubblica utilità - PPU</w:t>
          </w:r>
          <w:r>
            <w:rPr>
              <w:color w:val="FFFFFF"/>
              <w:sz w:val="18"/>
              <w:szCs w:val="18"/>
            </w:rPr>
            <w:t xml:space="preserve">”             </w:t>
          </w:r>
          <w:r>
            <w:rPr>
              <w:b/>
              <w:color w:val="FFFFFF"/>
              <w:sz w:val="20"/>
              <w:szCs w:val="18"/>
            </w:rPr>
            <w:t>AVVISO PUBBLICO PA</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A31AB3" w:rsidRDefault="00A31AB3">
          <w:pPr>
            <w:pStyle w:val="Intestazione1"/>
            <w:jc w:val="right"/>
          </w:pPr>
          <w:r>
            <w:rPr>
              <w:color w:val="FFFFFF"/>
              <w:sz w:val="18"/>
              <w:szCs w:val="18"/>
            </w:rPr>
            <w:t>Pagina</w:t>
          </w:r>
          <w:r>
            <w:rPr>
              <w:rStyle w:val="Numeropagina"/>
              <w:rFonts w:cs="Arial"/>
              <w:color w:val="FFFFFF"/>
              <w:sz w:val="18"/>
              <w:szCs w:val="18"/>
            </w:rPr>
            <w:t xml:space="preserve"> </w:t>
          </w:r>
          <w:r w:rsidR="00BC2A50">
            <w:rPr>
              <w:rStyle w:val="Numeropagina"/>
              <w:rFonts w:cs="Arial"/>
              <w:b/>
              <w:bCs/>
              <w:sz w:val="18"/>
              <w:szCs w:val="18"/>
            </w:rPr>
            <w:fldChar w:fldCharType="begin"/>
          </w:r>
          <w:r>
            <w:rPr>
              <w:rStyle w:val="Numeropagina"/>
              <w:rFonts w:cs="Arial"/>
              <w:b/>
              <w:bCs/>
              <w:sz w:val="18"/>
              <w:szCs w:val="18"/>
            </w:rPr>
            <w:instrText>PAGE</w:instrText>
          </w:r>
          <w:r w:rsidR="00BC2A50">
            <w:rPr>
              <w:rStyle w:val="Numeropagina"/>
              <w:rFonts w:cs="Arial"/>
              <w:b/>
              <w:bCs/>
              <w:sz w:val="18"/>
              <w:szCs w:val="18"/>
            </w:rPr>
            <w:fldChar w:fldCharType="separate"/>
          </w:r>
          <w:r w:rsidR="00EE7171">
            <w:rPr>
              <w:rStyle w:val="Numeropagina"/>
              <w:rFonts w:cs="Arial"/>
              <w:b/>
              <w:bCs/>
              <w:noProof/>
              <w:sz w:val="18"/>
              <w:szCs w:val="18"/>
            </w:rPr>
            <w:t>7</w:t>
          </w:r>
          <w:r w:rsidR="00BC2A50">
            <w:rPr>
              <w:rStyle w:val="Numeropagina"/>
              <w:rFonts w:cs="Arial"/>
              <w:b/>
              <w:bCs/>
              <w:sz w:val="18"/>
              <w:szCs w:val="18"/>
            </w:rPr>
            <w:fldChar w:fldCharType="end"/>
          </w:r>
          <w:r>
            <w:rPr>
              <w:rStyle w:val="Numeropagina"/>
              <w:rFonts w:cs="Arial"/>
              <w:color w:val="FFFFFF"/>
              <w:sz w:val="18"/>
              <w:szCs w:val="18"/>
            </w:rPr>
            <w:t xml:space="preserve"> di </w:t>
          </w:r>
          <w:r w:rsidR="00BC2A50">
            <w:rPr>
              <w:rStyle w:val="Numeropagina"/>
              <w:rFonts w:cs="Arial"/>
              <w:sz w:val="18"/>
              <w:szCs w:val="18"/>
            </w:rPr>
            <w:fldChar w:fldCharType="begin"/>
          </w:r>
          <w:r>
            <w:rPr>
              <w:rStyle w:val="Numeropagina"/>
              <w:rFonts w:cs="Arial"/>
              <w:sz w:val="18"/>
              <w:szCs w:val="18"/>
            </w:rPr>
            <w:instrText>NUMPAGES</w:instrText>
          </w:r>
          <w:r w:rsidR="00BC2A50">
            <w:rPr>
              <w:rStyle w:val="Numeropagina"/>
              <w:rFonts w:cs="Arial"/>
              <w:sz w:val="18"/>
              <w:szCs w:val="18"/>
            </w:rPr>
            <w:fldChar w:fldCharType="separate"/>
          </w:r>
          <w:r w:rsidR="00EE7171">
            <w:rPr>
              <w:rStyle w:val="Numeropagina"/>
              <w:rFonts w:cs="Arial"/>
              <w:noProof/>
              <w:sz w:val="18"/>
              <w:szCs w:val="18"/>
            </w:rPr>
            <w:t>7</w:t>
          </w:r>
          <w:r w:rsidR="00BC2A50">
            <w:rPr>
              <w:rStyle w:val="Numeropagina"/>
              <w:rFonts w:cs="Arial"/>
              <w:sz w:val="18"/>
              <w:szCs w:val="18"/>
            </w:rPr>
            <w:fldChar w:fldCharType="end"/>
          </w:r>
        </w:p>
      </w:tc>
    </w:tr>
  </w:tbl>
  <w:p w:rsidR="00A31AB3" w:rsidRDefault="00A31AB3">
    <w:pPr>
      <w:pStyle w:val="Intestazione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AB3" w:rsidRDefault="00A31AB3">
    <w:pPr>
      <w:pStyle w:val="Intestazione1"/>
    </w:pPr>
    <w:r>
      <w:rPr>
        <w:noProof/>
      </w:rPr>
      <w:drawing>
        <wp:anchor distT="0" distB="0" distL="0" distR="0" simplePos="0" relativeHeight="2" behindDoc="1" locked="0" layoutInCell="1" allowOverlap="1">
          <wp:simplePos x="0" y="0"/>
          <wp:positionH relativeFrom="column">
            <wp:posOffset>-382270</wp:posOffset>
          </wp:positionH>
          <wp:positionV relativeFrom="margin">
            <wp:posOffset>-1019175</wp:posOffset>
          </wp:positionV>
          <wp:extent cx="6906260" cy="1506855"/>
          <wp:effectExtent l="0" t="0" r="0" b="0"/>
          <wp:wrapSquare wrapText="bothSides"/>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pic:cNvPicPr>
                    <a:picLocks noChangeAspect="1" noChangeArrowheads="1"/>
                  </pic:cNvPicPr>
                </pic:nvPicPr>
                <pic:blipFill>
                  <a:blip r:embed="rId1"/>
                  <a:stretch>
                    <a:fillRect/>
                  </a:stretch>
                </pic:blipFill>
                <pic:spPr bwMode="auto">
                  <a:xfrm>
                    <a:off x="0" y="0"/>
                    <a:ext cx="6906260" cy="150685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09FC"/>
    <w:multiLevelType w:val="hybridMultilevel"/>
    <w:tmpl w:val="87DA37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641B38"/>
    <w:multiLevelType w:val="multilevel"/>
    <w:tmpl w:val="E0B64B60"/>
    <w:lvl w:ilvl="0">
      <w:start w:val="1"/>
      <w:numFmt w:val="lowerLetter"/>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4B73073"/>
    <w:multiLevelType w:val="multilevel"/>
    <w:tmpl w:val="F2F8A0CA"/>
    <w:lvl w:ilvl="0">
      <w:start w:val="1"/>
      <w:numFmt w:val="bullet"/>
      <w:lvlText w:val="-"/>
      <w:lvlJc w:val="left"/>
      <w:pPr>
        <w:ind w:left="720" w:hanging="360"/>
      </w:pPr>
      <w:rPr>
        <w:rFonts w:ascii="Century Gothic" w:hAnsi="Century Gothic"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33E35742"/>
    <w:multiLevelType w:val="multilevel"/>
    <w:tmpl w:val="967CB6C6"/>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34FE2918"/>
    <w:multiLevelType w:val="multilevel"/>
    <w:tmpl w:val="6F1C21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4579721C"/>
    <w:multiLevelType w:val="multilevel"/>
    <w:tmpl w:val="FBA0DED0"/>
    <w:lvl w:ilvl="0">
      <w:start w:val="1"/>
      <w:numFmt w:val="bullet"/>
      <w:lvlText w:val=""/>
      <w:lvlJc w:val="left"/>
      <w:pPr>
        <w:ind w:left="36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463D5D72"/>
    <w:multiLevelType w:val="multilevel"/>
    <w:tmpl w:val="664035C2"/>
    <w:lvl w:ilvl="0">
      <w:start w:val="1"/>
      <w:numFmt w:val="bullet"/>
      <w:lvlText w:val=""/>
      <w:lvlJc w:val="left"/>
      <w:pPr>
        <w:ind w:left="1800" w:hanging="360"/>
      </w:pPr>
      <w:rPr>
        <w:rFonts w:ascii="Symbol" w:hAnsi="Symbol" w:cs="Symbol" w:hint="default"/>
        <w:sz w:val="22"/>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7">
    <w:nsid w:val="49143DA6"/>
    <w:multiLevelType w:val="multilevel"/>
    <w:tmpl w:val="8F263504"/>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53F535DC"/>
    <w:multiLevelType w:val="hybridMultilevel"/>
    <w:tmpl w:val="1A127D9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596537DF"/>
    <w:multiLevelType w:val="multilevel"/>
    <w:tmpl w:val="240AF13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77442F85"/>
    <w:multiLevelType w:val="multilevel"/>
    <w:tmpl w:val="94AC2E7A"/>
    <w:lvl w:ilvl="0">
      <w:start w:val="1"/>
      <w:numFmt w:val="bullet"/>
      <w:lvlText w:val="-"/>
      <w:lvlJc w:val="left"/>
      <w:pPr>
        <w:ind w:left="1068" w:hanging="360"/>
      </w:pPr>
      <w:rPr>
        <w:rFonts w:ascii="Calibri" w:hAnsi="Calibri" w:cs="Calibri"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1">
    <w:nsid w:val="79B84941"/>
    <w:multiLevelType w:val="hybridMultilevel"/>
    <w:tmpl w:val="EAFA1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EB001A0"/>
    <w:multiLevelType w:val="multilevel"/>
    <w:tmpl w:val="26BAF31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720"/>
      </w:pPr>
      <w:rPr>
        <w:rFonts w:ascii="Calibri" w:hAnsi="Calibri" w:cs="Times New Roman"/>
        <w:sz w:val="22"/>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
  </w:num>
  <w:num w:numId="2">
    <w:abstractNumId w:val="12"/>
  </w:num>
  <w:num w:numId="3">
    <w:abstractNumId w:val="6"/>
  </w:num>
  <w:num w:numId="4">
    <w:abstractNumId w:val="9"/>
  </w:num>
  <w:num w:numId="5">
    <w:abstractNumId w:val="7"/>
  </w:num>
  <w:num w:numId="6">
    <w:abstractNumId w:val="3"/>
  </w:num>
  <w:num w:numId="7">
    <w:abstractNumId w:val="2"/>
  </w:num>
  <w:num w:numId="8">
    <w:abstractNumId w:val="10"/>
  </w:num>
  <w:num w:numId="9">
    <w:abstractNumId w:val="5"/>
  </w:num>
  <w:num w:numId="10">
    <w:abstractNumId w:val="4"/>
  </w:num>
  <w:num w:numId="11">
    <w:abstractNumId w:val="8"/>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defaultTabStop w:val="708"/>
  <w:hyphenationZone w:val="283"/>
  <w:characterSpacingControl w:val="doNotCompress"/>
  <w:footnotePr>
    <w:footnote w:id="-1"/>
    <w:footnote w:id="0"/>
  </w:footnotePr>
  <w:endnotePr>
    <w:endnote w:id="-1"/>
    <w:endnote w:id="0"/>
  </w:endnotePr>
  <w:compat>
    <w:useFELayout/>
  </w:compat>
  <w:rsids>
    <w:rsidRoot w:val="00660E71"/>
    <w:rsid w:val="00027396"/>
    <w:rsid w:val="000E10AB"/>
    <w:rsid w:val="001D672F"/>
    <w:rsid w:val="002059B2"/>
    <w:rsid w:val="002844AB"/>
    <w:rsid w:val="002D0AF0"/>
    <w:rsid w:val="00370E76"/>
    <w:rsid w:val="0050298C"/>
    <w:rsid w:val="0050760D"/>
    <w:rsid w:val="00583583"/>
    <w:rsid w:val="005C679D"/>
    <w:rsid w:val="006257C2"/>
    <w:rsid w:val="00654422"/>
    <w:rsid w:val="00660E71"/>
    <w:rsid w:val="00686C45"/>
    <w:rsid w:val="006B007A"/>
    <w:rsid w:val="00767EFA"/>
    <w:rsid w:val="008B316E"/>
    <w:rsid w:val="008C358E"/>
    <w:rsid w:val="008F53B3"/>
    <w:rsid w:val="008F5856"/>
    <w:rsid w:val="00937758"/>
    <w:rsid w:val="00A31AB3"/>
    <w:rsid w:val="00A442FC"/>
    <w:rsid w:val="00A7013E"/>
    <w:rsid w:val="00B329DF"/>
    <w:rsid w:val="00BC2A50"/>
    <w:rsid w:val="00C14B86"/>
    <w:rsid w:val="00C2244F"/>
    <w:rsid w:val="00DF0D85"/>
    <w:rsid w:val="00E26F03"/>
    <w:rsid w:val="00EB025F"/>
    <w:rsid w:val="00EE7171"/>
    <w:rsid w:val="00F65807"/>
    <w:rsid w:val="00FF3A7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EE572C"/>
    <w:rPr>
      <w:rFonts w:ascii="Century Gothic" w:hAnsi="Century Gothic"/>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Heading1Char"/>
    <w:uiPriority w:val="9"/>
    <w:qFormat/>
    <w:rsid w:val="002B2FC0"/>
    <w:pPr>
      <w:keepNext/>
      <w:spacing w:before="240" w:after="60"/>
      <w:outlineLvl w:val="0"/>
    </w:pPr>
    <w:rPr>
      <w:rFonts w:ascii="Cambria" w:eastAsia="Times New Roman" w:hAnsi="Cambria"/>
      <w:b/>
      <w:bCs/>
      <w:kern w:val="2"/>
      <w:sz w:val="32"/>
      <w:szCs w:val="32"/>
    </w:rPr>
  </w:style>
  <w:style w:type="paragraph" w:customStyle="1" w:styleId="Titolo41">
    <w:name w:val="Titolo 41"/>
    <w:basedOn w:val="Normale"/>
    <w:next w:val="Normale"/>
    <w:link w:val="Heading4Char"/>
    <w:uiPriority w:val="9"/>
    <w:semiHidden/>
    <w:unhideWhenUsed/>
    <w:qFormat/>
    <w:rsid w:val="00BD45C4"/>
    <w:pPr>
      <w:keepNext/>
      <w:spacing w:before="240" w:after="60"/>
      <w:outlineLvl w:val="3"/>
    </w:pPr>
    <w:rPr>
      <w:rFonts w:ascii="Calibri" w:eastAsia="Times New Roman" w:hAnsi="Calibri"/>
      <w:b/>
      <w:bCs/>
      <w:sz w:val="28"/>
      <w:szCs w:val="28"/>
    </w:rPr>
  </w:style>
  <w:style w:type="paragraph" w:customStyle="1" w:styleId="Titolo81">
    <w:name w:val="Titolo 81"/>
    <w:basedOn w:val="Normale"/>
    <w:next w:val="Normale"/>
    <w:link w:val="Heading8Char"/>
    <w:uiPriority w:val="9"/>
    <w:semiHidden/>
    <w:unhideWhenUsed/>
    <w:qFormat/>
    <w:rsid w:val="00BD45C4"/>
    <w:pPr>
      <w:spacing w:before="240" w:after="60"/>
      <w:outlineLvl w:val="7"/>
    </w:pPr>
    <w:rPr>
      <w:rFonts w:ascii="Calibri" w:eastAsia="Times New Roman" w:hAnsi="Calibri"/>
      <w:i/>
      <w:iCs/>
    </w:rPr>
  </w:style>
  <w:style w:type="character" w:customStyle="1" w:styleId="HeaderChar">
    <w:name w:val="Header Char"/>
    <w:link w:val="Intestazione1"/>
    <w:qFormat/>
    <w:rsid w:val="003A5877"/>
    <w:rPr>
      <w:rFonts w:ascii="Century Gothic" w:hAnsi="Century Gothic"/>
      <w:sz w:val="24"/>
      <w:szCs w:val="24"/>
      <w:lang w:eastAsia="it-IT"/>
    </w:rPr>
  </w:style>
  <w:style w:type="character" w:customStyle="1" w:styleId="FooterChar">
    <w:name w:val="Footer Char"/>
    <w:link w:val="Pidipagina1"/>
    <w:uiPriority w:val="99"/>
    <w:qFormat/>
    <w:rsid w:val="003A5877"/>
    <w:rPr>
      <w:rFonts w:ascii="Century Gothic" w:hAnsi="Century Gothic"/>
      <w:sz w:val="24"/>
      <w:szCs w:val="24"/>
      <w:lang w:eastAsia="it-IT"/>
    </w:rPr>
  </w:style>
  <w:style w:type="character" w:customStyle="1" w:styleId="TestofumettoCarattere">
    <w:name w:val="Testo fumetto Carattere"/>
    <w:link w:val="Testofumetto"/>
    <w:uiPriority w:val="99"/>
    <w:semiHidden/>
    <w:qFormat/>
    <w:rsid w:val="003A5877"/>
    <w:rPr>
      <w:rFonts w:ascii="Lucida Grande" w:hAnsi="Lucida Grande" w:cs="Lucida Grande"/>
      <w:sz w:val="18"/>
      <w:szCs w:val="18"/>
      <w:lang w:eastAsia="it-IT"/>
    </w:rPr>
  </w:style>
  <w:style w:type="character" w:customStyle="1" w:styleId="Heading4Char">
    <w:name w:val="Heading 4 Char"/>
    <w:link w:val="Titolo41"/>
    <w:uiPriority w:val="9"/>
    <w:semiHidden/>
    <w:qFormat/>
    <w:rsid w:val="00BD45C4"/>
    <w:rPr>
      <w:rFonts w:ascii="Calibri" w:eastAsia="Times New Roman" w:hAnsi="Calibri" w:cs="Times New Roman"/>
      <w:b/>
      <w:bCs/>
      <w:sz w:val="28"/>
      <w:szCs w:val="28"/>
    </w:rPr>
  </w:style>
  <w:style w:type="character" w:customStyle="1" w:styleId="Heading8Char">
    <w:name w:val="Heading 8 Char"/>
    <w:link w:val="Titolo81"/>
    <w:uiPriority w:val="9"/>
    <w:semiHidden/>
    <w:qFormat/>
    <w:rsid w:val="00BD45C4"/>
    <w:rPr>
      <w:rFonts w:ascii="Calibri" w:eastAsia="Times New Roman" w:hAnsi="Calibri" w:cs="Times New Roman"/>
      <w:i/>
      <w:iCs/>
      <w:sz w:val="24"/>
      <w:szCs w:val="24"/>
    </w:rPr>
  </w:style>
  <w:style w:type="character" w:styleId="Numeropagina">
    <w:name w:val="page number"/>
    <w:semiHidden/>
    <w:qFormat/>
    <w:rsid w:val="00BD45C4"/>
    <w:rPr>
      <w:rFonts w:ascii="Times New Roman" w:hAnsi="Times New Roman" w:cs="Times New Roman"/>
    </w:rPr>
  </w:style>
  <w:style w:type="character" w:customStyle="1" w:styleId="apple-converted-space">
    <w:name w:val="apple-converted-space"/>
    <w:qFormat/>
    <w:rsid w:val="00025DE1"/>
  </w:style>
  <w:style w:type="character" w:styleId="Enfasigrassetto">
    <w:name w:val="Strong"/>
    <w:uiPriority w:val="22"/>
    <w:qFormat/>
    <w:rsid w:val="00025DE1"/>
    <w:rPr>
      <w:b/>
      <w:bCs/>
    </w:rPr>
  </w:style>
  <w:style w:type="character" w:customStyle="1" w:styleId="CollegamentoInternet">
    <w:name w:val="Collegamento Internet"/>
    <w:uiPriority w:val="99"/>
    <w:semiHidden/>
    <w:unhideWhenUsed/>
    <w:rsid w:val="00025DE1"/>
    <w:rPr>
      <w:color w:val="0000FF"/>
      <w:u w:val="single"/>
    </w:rPr>
  </w:style>
  <w:style w:type="character" w:customStyle="1" w:styleId="Heading1Char">
    <w:name w:val="Heading 1 Char"/>
    <w:link w:val="Titolo11"/>
    <w:uiPriority w:val="9"/>
    <w:qFormat/>
    <w:rsid w:val="002B2FC0"/>
    <w:rPr>
      <w:rFonts w:ascii="Cambria" w:eastAsia="Times New Roman" w:hAnsi="Cambria" w:cs="Times New Roman"/>
      <w:b/>
      <w:bCs/>
      <w:kern w:val="2"/>
      <w:sz w:val="32"/>
      <w:szCs w:val="32"/>
    </w:rPr>
  </w:style>
  <w:style w:type="character" w:customStyle="1" w:styleId="FootnoteTextChar">
    <w:name w:val="Footnote Text Char"/>
    <w:link w:val="Testonotaapidipagina1"/>
    <w:qFormat/>
    <w:rsid w:val="002B2FC0"/>
    <w:rPr>
      <w:rFonts w:eastAsia="Times New Roman"/>
    </w:rPr>
  </w:style>
  <w:style w:type="character" w:customStyle="1" w:styleId="Richiamoallanotaapidipagina">
    <w:name w:val="Richiamo alla nota a piè di pagina"/>
    <w:rsid w:val="00660E71"/>
    <w:rPr>
      <w:vertAlign w:val="superscript"/>
    </w:rPr>
  </w:style>
  <w:style w:type="character" w:customStyle="1" w:styleId="FootnoteCharacters">
    <w:name w:val="Footnote Characters"/>
    <w:qFormat/>
    <w:rsid w:val="002B2FC0"/>
    <w:rPr>
      <w:vertAlign w:val="superscript"/>
    </w:rPr>
  </w:style>
  <w:style w:type="character" w:customStyle="1" w:styleId="Caratterinotaapidipagina">
    <w:name w:val="Caratteri nota a piè di pagina"/>
    <w:qFormat/>
    <w:rsid w:val="006D7F81"/>
    <w:rPr>
      <w:vertAlign w:val="superscript"/>
    </w:rPr>
  </w:style>
  <w:style w:type="character" w:customStyle="1" w:styleId="Rimandonotaapidipagina1">
    <w:name w:val="Rimando nota a piè di pagina1"/>
    <w:qFormat/>
    <w:rsid w:val="006D7F81"/>
    <w:rPr>
      <w:vertAlign w:val="superscript"/>
    </w:rPr>
  </w:style>
  <w:style w:type="character" w:customStyle="1" w:styleId="ListLabel1">
    <w:name w:val="ListLabel 1"/>
    <w:qFormat/>
    <w:rsid w:val="00660E71"/>
    <w:rPr>
      <w:rFonts w:cs="Courier New"/>
    </w:rPr>
  </w:style>
  <w:style w:type="character" w:customStyle="1" w:styleId="ListLabel2">
    <w:name w:val="ListLabel 2"/>
    <w:qFormat/>
    <w:rsid w:val="00660E71"/>
    <w:rPr>
      <w:rFonts w:cs="Courier New"/>
    </w:rPr>
  </w:style>
  <w:style w:type="character" w:customStyle="1" w:styleId="ListLabel3">
    <w:name w:val="ListLabel 3"/>
    <w:qFormat/>
    <w:rsid w:val="00660E71"/>
    <w:rPr>
      <w:rFonts w:cs="Courier New"/>
    </w:rPr>
  </w:style>
  <w:style w:type="character" w:customStyle="1" w:styleId="ListLabel4">
    <w:name w:val="ListLabel 4"/>
    <w:qFormat/>
    <w:rsid w:val="00660E71"/>
    <w:rPr>
      <w:rFonts w:eastAsia="SimSun" w:cs="Arial"/>
    </w:rPr>
  </w:style>
  <w:style w:type="character" w:customStyle="1" w:styleId="ListLabel5">
    <w:name w:val="ListLabel 5"/>
    <w:qFormat/>
    <w:rsid w:val="00660E71"/>
    <w:rPr>
      <w:rFonts w:cs="Courier New"/>
    </w:rPr>
  </w:style>
  <w:style w:type="character" w:customStyle="1" w:styleId="ListLabel6">
    <w:name w:val="ListLabel 6"/>
    <w:qFormat/>
    <w:rsid w:val="00660E71"/>
    <w:rPr>
      <w:rFonts w:cs="Courier New"/>
    </w:rPr>
  </w:style>
  <w:style w:type="character" w:customStyle="1" w:styleId="ListLabel7">
    <w:name w:val="ListLabel 7"/>
    <w:qFormat/>
    <w:rsid w:val="00660E71"/>
    <w:rPr>
      <w:rFonts w:cs="Courier New"/>
    </w:rPr>
  </w:style>
  <w:style w:type="character" w:customStyle="1" w:styleId="ListLabel8">
    <w:name w:val="ListLabel 8"/>
    <w:qFormat/>
    <w:rsid w:val="00660E71"/>
    <w:rPr>
      <w:rFonts w:eastAsia="SimSun" w:cs="Arial"/>
    </w:rPr>
  </w:style>
  <w:style w:type="character" w:customStyle="1" w:styleId="ListLabel9">
    <w:name w:val="ListLabel 9"/>
    <w:qFormat/>
    <w:rsid w:val="00660E71"/>
    <w:rPr>
      <w:rFonts w:cs="Courier New"/>
    </w:rPr>
  </w:style>
  <w:style w:type="character" w:customStyle="1" w:styleId="ListLabel10">
    <w:name w:val="ListLabel 10"/>
    <w:qFormat/>
    <w:rsid w:val="00660E71"/>
    <w:rPr>
      <w:rFonts w:cs="Courier New"/>
    </w:rPr>
  </w:style>
  <w:style w:type="character" w:customStyle="1" w:styleId="ListLabel11">
    <w:name w:val="ListLabel 11"/>
    <w:qFormat/>
    <w:rsid w:val="00660E71"/>
    <w:rPr>
      <w:rFonts w:cs="Courier New"/>
    </w:rPr>
  </w:style>
  <w:style w:type="character" w:customStyle="1" w:styleId="ListLabel12">
    <w:name w:val="ListLabel 12"/>
    <w:qFormat/>
    <w:rsid w:val="00660E71"/>
    <w:rPr>
      <w:rFonts w:eastAsia="SimSun" w:cs="Arial"/>
    </w:rPr>
  </w:style>
  <w:style w:type="character" w:customStyle="1" w:styleId="ListLabel13">
    <w:name w:val="ListLabel 13"/>
    <w:qFormat/>
    <w:rsid w:val="00660E71"/>
    <w:rPr>
      <w:rFonts w:cs="Courier New"/>
    </w:rPr>
  </w:style>
  <w:style w:type="character" w:customStyle="1" w:styleId="ListLabel14">
    <w:name w:val="ListLabel 14"/>
    <w:qFormat/>
    <w:rsid w:val="00660E71"/>
    <w:rPr>
      <w:rFonts w:cs="Courier New"/>
    </w:rPr>
  </w:style>
  <w:style w:type="character" w:customStyle="1" w:styleId="ListLabel15">
    <w:name w:val="ListLabel 15"/>
    <w:qFormat/>
    <w:rsid w:val="00660E71"/>
    <w:rPr>
      <w:rFonts w:cs="Courier New"/>
    </w:rPr>
  </w:style>
  <w:style w:type="character" w:customStyle="1" w:styleId="ListLabel16">
    <w:name w:val="ListLabel 16"/>
    <w:qFormat/>
    <w:rsid w:val="00660E71"/>
    <w:rPr>
      <w:rFonts w:eastAsia="SimSun" w:cs="Arial"/>
    </w:rPr>
  </w:style>
  <w:style w:type="character" w:customStyle="1" w:styleId="ListLabel17">
    <w:name w:val="ListLabel 17"/>
    <w:qFormat/>
    <w:rsid w:val="00660E71"/>
    <w:rPr>
      <w:rFonts w:cs="Courier New"/>
    </w:rPr>
  </w:style>
  <w:style w:type="character" w:customStyle="1" w:styleId="ListLabel18">
    <w:name w:val="ListLabel 18"/>
    <w:qFormat/>
    <w:rsid w:val="00660E71"/>
    <w:rPr>
      <w:rFonts w:cs="Courier New"/>
    </w:rPr>
  </w:style>
  <w:style w:type="character" w:customStyle="1" w:styleId="ListLabel19">
    <w:name w:val="ListLabel 19"/>
    <w:qFormat/>
    <w:rsid w:val="00660E71"/>
    <w:rPr>
      <w:rFonts w:cs="Courier New"/>
    </w:rPr>
  </w:style>
  <w:style w:type="character" w:customStyle="1" w:styleId="ListLabel20">
    <w:name w:val="ListLabel 20"/>
    <w:qFormat/>
    <w:rsid w:val="00660E71"/>
    <w:rPr>
      <w:rFonts w:ascii="Calibri" w:hAnsi="Calibri" w:cs="Times New Roman"/>
      <w:sz w:val="22"/>
    </w:rPr>
  </w:style>
  <w:style w:type="character" w:customStyle="1" w:styleId="ListLabel21">
    <w:name w:val="ListLabel 21"/>
    <w:qFormat/>
    <w:rsid w:val="00660E71"/>
    <w:rPr>
      <w:rFonts w:cs="Times New Roman"/>
    </w:rPr>
  </w:style>
  <w:style w:type="character" w:customStyle="1" w:styleId="ListLabel22">
    <w:name w:val="ListLabel 22"/>
    <w:qFormat/>
    <w:rsid w:val="00660E71"/>
    <w:rPr>
      <w:rFonts w:cs="Times New Roman"/>
    </w:rPr>
  </w:style>
  <w:style w:type="character" w:customStyle="1" w:styleId="ListLabel23">
    <w:name w:val="ListLabel 23"/>
    <w:qFormat/>
    <w:rsid w:val="00660E71"/>
    <w:rPr>
      <w:rFonts w:cs="Times New Roman"/>
    </w:rPr>
  </w:style>
  <w:style w:type="character" w:customStyle="1" w:styleId="ListLabel24">
    <w:name w:val="ListLabel 24"/>
    <w:qFormat/>
    <w:rsid w:val="00660E71"/>
    <w:rPr>
      <w:rFonts w:cs="Times New Roman"/>
    </w:rPr>
  </w:style>
  <w:style w:type="character" w:customStyle="1" w:styleId="ListLabel25">
    <w:name w:val="ListLabel 25"/>
    <w:qFormat/>
    <w:rsid w:val="00660E71"/>
    <w:rPr>
      <w:rFonts w:cs="Times New Roman"/>
    </w:rPr>
  </w:style>
  <w:style w:type="character" w:customStyle="1" w:styleId="ListLabel26">
    <w:name w:val="ListLabel 26"/>
    <w:qFormat/>
    <w:rsid w:val="00660E71"/>
    <w:rPr>
      <w:rFonts w:cs="Times New Roman"/>
    </w:rPr>
  </w:style>
  <w:style w:type="character" w:customStyle="1" w:styleId="ListLabel27">
    <w:name w:val="ListLabel 27"/>
    <w:qFormat/>
    <w:rsid w:val="00660E71"/>
    <w:rPr>
      <w:rFonts w:cs="Times New Roman"/>
    </w:rPr>
  </w:style>
  <w:style w:type="character" w:customStyle="1" w:styleId="ListLabel28">
    <w:name w:val="ListLabel 28"/>
    <w:qFormat/>
    <w:rsid w:val="00660E71"/>
    <w:rPr>
      <w:rFonts w:cs="Courier New"/>
    </w:rPr>
  </w:style>
  <w:style w:type="character" w:customStyle="1" w:styleId="ListLabel29">
    <w:name w:val="ListLabel 29"/>
    <w:qFormat/>
    <w:rsid w:val="00660E71"/>
    <w:rPr>
      <w:rFonts w:cs="Courier New"/>
    </w:rPr>
  </w:style>
  <w:style w:type="character" w:customStyle="1" w:styleId="ListLabel30">
    <w:name w:val="ListLabel 30"/>
    <w:qFormat/>
    <w:rsid w:val="00660E71"/>
    <w:rPr>
      <w:rFonts w:cs="Courier New"/>
    </w:rPr>
  </w:style>
  <w:style w:type="character" w:customStyle="1" w:styleId="ListLabel31">
    <w:name w:val="ListLabel 31"/>
    <w:qFormat/>
    <w:rsid w:val="00660E71"/>
    <w:rPr>
      <w:rFonts w:cs="Courier New"/>
    </w:rPr>
  </w:style>
  <w:style w:type="character" w:customStyle="1" w:styleId="ListLabel32">
    <w:name w:val="ListLabel 32"/>
    <w:qFormat/>
    <w:rsid w:val="00660E71"/>
    <w:rPr>
      <w:rFonts w:cs="Courier New"/>
    </w:rPr>
  </w:style>
  <w:style w:type="character" w:customStyle="1" w:styleId="ListLabel33">
    <w:name w:val="ListLabel 33"/>
    <w:qFormat/>
    <w:rsid w:val="00660E71"/>
    <w:rPr>
      <w:rFonts w:cs="Courier New"/>
    </w:rPr>
  </w:style>
  <w:style w:type="character" w:customStyle="1" w:styleId="ListLabel34">
    <w:name w:val="ListLabel 34"/>
    <w:qFormat/>
    <w:rsid w:val="00660E71"/>
    <w:rPr>
      <w:rFonts w:cs="Courier New"/>
    </w:rPr>
  </w:style>
  <w:style w:type="character" w:customStyle="1" w:styleId="ListLabel35">
    <w:name w:val="ListLabel 35"/>
    <w:qFormat/>
    <w:rsid w:val="00660E71"/>
    <w:rPr>
      <w:rFonts w:cs="Courier New"/>
    </w:rPr>
  </w:style>
  <w:style w:type="character" w:customStyle="1" w:styleId="ListLabel36">
    <w:name w:val="ListLabel 36"/>
    <w:qFormat/>
    <w:rsid w:val="00660E71"/>
    <w:rPr>
      <w:rFonts w:cs="Courier New"/>
    </w:rPr>
  </w:style>
  <w:style w:type="character" w:customStyle="1" w:styleId="ListLabel37">
    <w:name w:val="ListLabel 37"/>
    <w:qFormat/>
    <w:rsid w:val="00660E71"/>
    <w:rPr>
      <w:rFonts w:eastAsia="MS Mincho" w:cs="Times New Roman"/>
    </w:rPr>
  </w:style>
  <w:style w:type="character" w:customStyle="1" w:styleId="ListLabel38">
    <w:name w:val="ListLabel 38"/>
    <w:qFormat/>
    <w:rsid w:val="00660E71"/>
    <w:rPr>
      <w:rFonts w:cs="Courier New"/>
    </w:rPr>
  </w:style>
  <w:style w:type="character" w:customStyle="1" w:styleId="ListLabel39">
    <w:name w:val="ListLabel 39"/>
    <w:qFormat/>
    <w:rsid w:val="00660E71"/>
    <w:rPr>
      <w:rFonts w:cs="Courier New"/>
    </w:rPr>
  </w:style>
  <w:style w:type="character" w:customStyle="1" w:styleId="ListLabel40">
    <w:name w:val="ListLabel 40"/>
    <w:qFormat/>
    <w:rsid w:val="00660E71"/>
    <w:rPr>
      <w:rFonts w:cs="Courier New"/>
    </w:rPr>
  </w:style>
  <w:style w:type="character" w:customStyle="1" w:styleId="ListLabel41">
    <w:name w:val="ListLabel 41"/>
    <w:qFormat/>
    <w:rsid w:val="00660E71"/>
    <w:rPr>
      <w:rFonts w:cs="Segoe UI Light"/>
      <w:sz w:val="22"/>
      <w:szCs w:val="22"/>
      <w:highlight w:val="yellow"/>
    </w:rPr>
  </w:style>
  <w:style w:type="character" w:customStyle="1" w:styleId="ListLabel42">
    <w:name w:val="ListLabel 42"/>
    <w:qFormat/>
    <w:rsid w:val="00660E71"/>
    <w:rPr>
      <w:rFonts w:cs="Courier New"/>
    </w:rPr>
  </w:style>
  <w:style w:type="character" w:customStyle="1" w:styleId="ListLabel43">
    <w:name w:val="ListLabel 43"/>
    <w:qFormat/>
    <w:rsid w:val="00660E71"/>
    <w:rPr>
      <w:rFonts w:cs="Wingdings"/>
    </w:rPr>
  </w:style>
  <w:style w:type="character" w:customStyle="1" w:styleId="ListLabel44">
    <w:name w:val="ListLabel 44"/>
    <w:qFormat/>
    <w:rsid w:val="00660E71"/>
    <w:rPr>
      <w:rFonts w:cs="Symbol"/>
    </w:rPr>
  </w:style>
  <w:style w:type="character" w:customStyle="1" w:styleId="ListLabel45">
    <w:name w:val="ListLabel 45"/>
    <w:qFormat/>
    <w:rsid w:val="00660E71"/>
    <w:rPr>
      <w:rFonts w:cs="Courier New"/>
    </w:rPr>
  </w:style>
  <w:style w:type="character" w:customStyle="1" w:styleId="ListLabel46">
    <w:name w:val="ListLabel 46"/>
    <w:qFormat/>
    <w:rsid w:val="00660E71"/>
    <w:rPr>
      <w:rFonts w:cs="Wingdings"/>
    </w:rPr>
  </w:style>
  <w:style w:type="character" w:customStyle="1" w:styleId="ListLabel47">
    <w:name w:val="ListLabel 47"/>
    <w:qFormat/>
    <w:rsid w:val="00660E71"/>
    <w:rPr>
      <w:rFonts w:cs="Symbol"/>
    </w:rPr>
  </w:style>
  <w:style w:type="character" w:customStyle="1" w:styleId="ListLabel48">
    <w:name w:val="ListLabel 48"/>
    <w:qFormat/>
    <w:rsid w:val="00660E71"/>
    <w:rPr>
      <w:rFonts w:cs="Courier New"/>
    </w:rPr>
  </w:style>
  <w:style w:type="character" w:customStyle="1" w:styleId="ListLabel49">
    <w:name w:val="ListLabel 49"/>
    <w:qFormat/>
    <w:rsid w:val="00660E71"/>
    <w:rPr>
      <w:rFonts w:cs="Wingdings"/>
    </w:rPr>
  </w:style>
  <w:style w:type="character" w:customStyle="1" w:styleId="ListLabel50">
    <w:name w:val="ListLabel 50"/>
    <w:qFormat/>
    <w:rsid w:val="00660E71"/>
    <w:rPr>
      <w:rFonts w:ascii="Calibri" w:hAnsi="Calibri" w:cs="Times New Roman"/>
    </w:rPr>
  </w:style>
  <w:style w:type="character" w:customStyle="1" w:styleId="ListLabel51">
    <w:name w:val="ListLabel 51"/>
    <w:qFormat/>
    <w:rsid w:val="00660E71"/>
    <w:rPr>
      <w:rFonts w:cs="Courier New"/>
    </w:rPr>
  </w:style>
  <w:style w:type="character" w:customStyle="1" w:styleId="ListLabel52">
    <w:name w:val="ListLabel 52"/>
    <w:qFormat/>
    <w:rsid w:val="00660E71"/>
    <w:rPr>
      <w:rFonts w:cs="Courier New"/>
    </w:rPr>
  </w:style>
  <w:style w:type="character" w:customStyle="1" w:styleId="ListLabel53">
    <w:name w:val="ListLabel 53"/>
    <w:qFormat/>
    <w:rsid w:val="00660E71"/>
    <w:rPr>
      <w:rFonts w:cs="Courier New"/>
    </w:rPr>
  </w:style>
  <w:style w:type="character" w:customStyle="1" w:styleId="ListLabel54">
    <w:name w:val="ListLabel 54"/>
    <w:qFormat/>
    <w:rsid w:val="00660E71"/>
    <w:rPr>
      <w:rFonts w:ascii="Calibri" w:eastAsia="Calibri" w:hAnsi="Calibri" w:cs="Calibri"/>
      <w:sz w:val="22"/>
    </w:rPr>
  </w:style>
  <w:style w:type="character" w:customStyle="1" w:styleId="ListLabel55">
    <w:name w:val="ListLabel 55"/>
    <w:qFormat/>
    <w:rsid w:val="00660E71"/>
    <w:rPr>
      <w:rFonts w:cs="Courier New"/>
    </w:rPr>
  </w:style>
  <w:style w:type="character" w:customStyle="1" w:styleId="ListLabel56">
    <w:name w:val="ListLabel 56"/>
    <w:qFormat/>
    <w:rsid w:val="00660E71"/>
    <w:rPr>
      <w:rFonts w:cs="Courier New"/>
    </w:rPr>
  </w:style>
  <w:style w:type="character" w:customStyle="1" w:styleId="ListLabel57">
    <w:name w:val="ListLabel 57"/>
    <w:qFormat/>
    <w:rsid w:val="00660E71"/>
    <w:rPr>
      <w:rFonts w:cs="Courier New"/>
    </w:rPr>
  </w:style>
  <w:style w:type="character" w:customStyle="1" w:styleId="ListLabel58">
    <w:name w:val="ListLabel 58"/>
    <w:qFormat/>
    <w:rsid w:val="00660E71"/>
    <w:rPr>
      <w:rFonts w:ascii="Calibri" w:hAnsi="Calibri" w:cs="Symbol"/>
      <w:sz w:val="22"/>
    </w:rPr>
  </w:style>
  <w:style w:type="character" w:customStyle="1" w:styleId="Richiamoallanotadichiusura">
    <w:name w:val="Richiamo alla nota di chiusura"/>
    <w:rsid w:val="00660E71"/>
    <w:rPr>
      <w:vertAlign w:val="superscript"/>
    </w:rPr>
  </w:style>
  <w:style w:type="character" w:customStyle="1" w:styleId="Caratterinotadichiusura">
    <w:name w:val="Caratteri nota di chiusura"/>
    <w:qFormat/>
    <w:rsid w:val="00660E71"/>
  </w:style>
  <w:style w:type="character" w:customStyle="1" w:styleId="ListLabel59">
    <w:name w:val="ListLabel 59"/>
    <w:qFormat/>
    <w:rsid w:val="00660E71"/>
    <w:rPr>
      <w:rFonts w:ascii="Calibri" w:hAnsi="Calibri" w:cs="Times New Roman"/>
      <w:sz w:val="22"/>
    </w:rPr>
  </w:style>
  <w:style w:type="character" w:customStyle="1" w:styleId="ListLabel60">
    <w:name w:val="ListLabel 60"/>
    <w:qFormat/>
    <w:rsid w:val="00660E71"/>
    <w:rPr>
      <w:rFonts w:cs="Times New Roman"/>
    </w:rPr>
  </w:style>
  <w:style w:type="character" w:customStyle="1" w:styleId="ListLabel61">
    <w:name w:val="ListLabel 61"/>
    <w:qFormat/>
    <w:rsid w:val="00660E71"/>
    <w:rPr>
      <w:rFonts w:cs="Times New Roman"/>
    </w:rPr>
  </w:style>
  <w:style w:type="character" w:customStyle="1" w:styleId="ListLabel62">
    <w:name w:val="ListLabel 62"/>
    <w:qFormat/>
    <w:rsid w:val="00660E71"/>
    <w:rPr>
      <w:rFonts w:cs="Times New Roman"/>
    </w:rPr>
  </w:style>
  <w:style w:type="character" w:customStyle="1" w:styleId="ListLabel63">
    <w:name w:val="ListLabel 63"/>
    <w:qFormat/>
    <w:rsid w:val="00660E71"/>
    <w:rPr>
      <w:rFonts w:cs="Times New Roman"/>
    </w:rPr>
  </w:style>
  <w:style w:type="character" w:customStyle="1" w:styleId="ListLabel64">
    <w:name w:val="ListLabel 64"/>
    <w:qFormat/>
    <w:rsid w:val="00660E71"/>
    <w:rPr>
      <w:rFonts w:cs="Times New Roman"/>
    </w:rPr>
  </w:style>
  <w:style w:type="character" w:customStyle="1" w:styleId="ListLabel65">
    <w:name w:val="ListLabel 65"/>
    <w:qFormat/>
    <w:rsid w:val="00660E71"/>
    <w:rPr>
      <w:rFonts w:cs="Times New Roman"/>
    </w:rPr>
  </w:style>
  <w:style w:type="character" w:customStyle="1" w:styleId="ListLabel66">
    <w:name w:val="ListLabel 66"/>
    <w:qFormat/>
    <w:rsid w:val="00660E71"/>
    <w:rPr>
      <w:rFonts w:cs="Times New Roman"/>
    </w:rPr>
  </w:style>
  <w:style w:type="character" w:customStyle="1" w:styleId="ListLabel67">
    <w:name w:val="ListLabel 67"/>
    <w:qFormat/>
    <w:rsid w:val="00660E71"/>
    <w:rPr>
      <w:rFonts w:ascii="Calibri" w:hAnsi="Calibri" w:cs="Symbol"/>
      <w:sz w:val="22"/>
    </w:rPr>
  </w:style>
  <w:style w:type="character" w:customStyle="1" w:styleId="ListLabel68">
    <w:name w:val="ListLabel 68"/>
    <w:qFormat/>
    <w:rsid w:val="00660E71"/>
    <w:rPr>
      <w:rFonts w:cs="Courier New"/>
    </w:rPr>
  </w:style>
  <w:style w:type="character" w:customStyle="1" w:styleId="ListLabel69">
    <w:name w:val="ListLabel 69"/>
    <w:qFormat/>
    <w:rsid w:val="00660E71"/>
    <w:rPr>
      <w:rFonts w:cs="Wingdings"/>
    </w:rPr>
  </w:style>
  <w:style w:type="character" w:customStyle="1" w:styleId="ListLabel70">
    <w:name w:val="ListLabel 70"/>
    <w:qFormat/>
    <w:rsid w:val="00660E71"/>
    <w:rPr>
      <w:rFonts w:cs="Symbol"/>
    </w:rPr>
  </w:style>
  <w:style w:type="character" w:customStyle="1" w:styleId="ListLabel71">
    <w:name w:val="ListLabel 71"/>
    <w:qFormat/>
    <w:rsid w:val="00660E71"/>
    <w:rPr>
      <w:rFonts w:cs="Courier New"/>
    </w:rPr>
  </w:style>
  <w:style w:type="character" w:customStyle="1" w:styleId="ListLabel72">
    <w:name w:val="ListLabel 72"/>
    <w:qFormat/>
    <w:rsid w:val="00660E71"/>
    <w:rPr>
      <w:rFonts w:cs="Wingdings"/>
    </w:rPr>
  </w:style>
  <w:style w:type="character" w:customStyle="1" w:styleId="ListLabel73">
    <w:name w:val="ListLabel 73"/>
    <w:qFormat/>
    <w:rsid w:val="00660E71"/>
    <w:rPr>
      <w:rFonts w:cs="Symbol"/>
    </w:rPr>
  </w:style>
  <w:style w:type="character" w:customStyle="1" w:styleId="ListLabel74">
    <w:name w:val="ListLabel 74"/>
    <w:qFormat/>
    <w:rsid w:val="00660E71"/>
    <w:rPr>
      <w:rFonts w:cs="Courier New"/>
    </w:rPr>
  </w:style>
  <w:style w:type="character" w:customStyle="1" w:styleId="ListLabel75">
    <w:name w:val="ListLabel 75"/>
    <w:qFormat/>
    <w:rsid w:val="00660E71"/>
    <w:rPr>
      <w:rFonts w:cs="Wingdings"/>
    </w:rPr>
  </w:style>
  <w:style w:type="character" w:customStyle="1" w:styleId="ListLabel76">
    <w:name w:val="ListLabel 76"/>
    <w:qFormat/>
    <w:rsid w:val="00660E71"/>
    <w:rPr>
      <w:rFonts w:ascii="Calibri" w:hAnsi="Calibri" w:cs="Symbol"/>
      <w:sz w:val="22"/>
    </w:rPr>
  </w:style>
  <w:style w:type="character" w:customStyle="1" w:styleId="ListLabel77">
    <w:name w:val="ListLabel 77"/>
    <w:qFormat/>
    <w:rsid w:val="00660E71"/>
    <w:rPr>
      <w:rFonts w:cs="Courier New"/>
    </w:rPr>
  </w:style>
  <w:style w:type="character" w:customStyle="1" w:styleId="ListLabel78">
    <w:name w:val="ListLabel 78"/>
    <w:qFormat/>
    <w:rsid w:val="00660E71"/>
    <w:rPr>
      <w:rFonts w:cs="Wingdings"/>
    </w:rPr>
  </w:style>
  <w:style w:type="character" w:customStyle="1" w:styleId="ListLabel79">
    <w:name w:val="ListLabel 79"/>
    <w:qFormat/>
    <w:rsid w:val="00660E71"/>
    <w:rPr>
      <w:rFonts w:cs="Symbol"/>
    </w:rPr>
  </w:style>
  <w:style w:type="character" w:customStyle="1" w:styleId="ListLabel80">
    <w:name w:val="ListLabel 80"/>
    <w:qFormat/>
    <w:rsid w:val="00660E71"/>
    <w:rPr>
      <w:rFonts w:cs="Courier New"/>
    </w:rPr>
  </w:style>
  <w:style w:type="character" w:customStyle="1" w:styleId="ListLabel81">
    <w:name w:val="ListLabel 81"/>
    <w:qFormat/>
    <w:rsid w:val="00660E71"/>
    <w:rPr>
      <w:rFonts w:cs="Wingdings"/>
    </w:rPr>
  </w:style>
  <w:style w:type="character" w:customStyle="1" w:styleId="ListLabel82">
    <w:name w:val="ListLabel 82"/>
    <w:qFormat/>
    <w:rsid w:val="00660E71"/>
    <w:rPr>
      <w:rFonts w:cs="Symbol"/>
    </w:rPr>
  </w:style>
  <w:style w:type="character" w:customStyle="1" w:styleId="ListLabel83">
    <w:name w:val="ListLabel 83"/>
    <w:qFormat/>
    <w:rsid w:val="00660E71"/>
    <w:rPr>
      <w:rFonts w:cs="Courier New"/>
    </w:rPr>
  </w:style>
  <w:style w:type="character" w:customStyle="1" w:styleId="ListLabel84">
    <w:name w:val="ListLabel 84"/>
    <w:qFormat/>
    <w:rsid w:val="00660E71"/>
    <w:rPr>
      <w:rFonts w:cs="Wingdings"/>
    </w:rPr>
  </w:style>
  <w:style w:type="character" w:customStyle="1" w:styleId="ListLabel85">
    <w:name w:val="ListLabel 85"/>
    <w:qFormat/>
    <w:rsid w:val="00660E71"/>
    <w:rPr>
      <w:rFonts w:ascii="Calibri" w:hAnsi="Calibri" w:cs="Times New Roman"/>
    </w:rPr>
  </w:style>
  <w:style w:type="character" w:customStyle="1" w:styleId="ListLabel86">
    <w:name w:val="ListLabel 86"/>
    <w:qFormat/>
    <w:rsid w:val="00660E71"/>
    <w:rPr>
      <w:rFonts w:ascii="Calibri" w:hAnsi="Calibri" w:cs="Calibri"/>
      <w:sz w:val="22"/>
    </w:rPr>
  </w:style>
  <w:style w:type="character" w:customStyle="1" w:styleId="ListLabel87">
    <w:name w:val="ListLabel 87"/>
    <w:qFormat/>
    <w:rsid w:val="00660E71"/>
    <w:rPr>
      <w:rFonts w:cs="Courier New"/>
    </w:rPr>
  </w:style>
  <w:style w:type="character" w:customStyle="1" w:styleId="ListLabel88">
    <w:name w:val="ListLabel 88"/>
    <w:qFormat/>
    <w:rsid w:val="00660E71"/>
    <w:rPr>
      <w:rFonts w:cs="Wingdings"/>
    </w:rPr>
  </w:style>
  <w:style w:type="character" w:customStyle="1" w:styleId="ListLabel89">
    <w:name w:val="ListLabel 89"/>
    <w:qFormat/>
    <w:rsid w:val="00660E71"/>
    <w:rPr>
      <w:rFonts w:cs="Symbol"/>
    </w:rPr>
  </w:style>
  <w:style w:type="character" w:customStyle="1" w:styleId="ListLabel90">
    <w:name w:val="ListLabel 90"/>
    <w:qFormat/>
    <w:rsid w:val="00660E71"/>
    <w:rPr>
      <w:rFonts w:cs="Courier New"/>
    </w:rPr>
  </w:style>
  <w:style w:type="character" w:customStyle="1" w:styleId="ListLabel91">
    <w:name w:val="ListLabel 91"/>
    <w:qFormat/>
    <w:rsid w:val="00660E71"/>
    <w:rPr>
      <w:rFonts w:cs="Wingdings"/>
    </w:rPr>
  </w:style>
  <w:style w:type="character" w:customStyle="1" w:styleId="ListLabel92">
    <w:name w:val="ListLabel 92"/>
    <w:qFormat/>
    <w:rsid w:val="00660E71"/>
    <w:rPr>
      <w:rFonts w:cs="Symbol"/>
    </w:rPr>
  </w:style>
  <w:style w:type="character" w:customStyle="1" w:styleId="ListLabel93">
    <w:name w:val="ListLabel 93"/>
    <w:qFormat/>
    <w:rsid w:val="00660E71"/>
    <w:rPr>
      <w:rFonts w:cs="Courier New"/>
    </w:rPr>
  </w:style>
  <w:style w:type="character" w:customStyle="1" w:styleId="ListLabel94">
    <w:name w:val="ListLabel 94"/>
    <w:qFormat/>
    <w:rsid w:val="00660E71"/>
    <w:rPr>
      <w:rFonts w:cs="Wingdings"/>
    </w:rPr>
  </w:style>
  <w:style w:type="character" w:customStyle="1" w:styleId="ListLabel95">
    <w:name w:val="ListLabel 95"/>
    <w:qFormat/>
    <w:rsid w:val="00660E71"/>
    <w:rPr>
      <w:rFonts w:ascii="Calibri" w:hAnsi="Calibri" w:cs="Symbol"/>
      <w:sz w:val="22"/>
    </w:rPr>
  </w:style>
  <w:style w:type="paragraph" w:styleId="Titolo">
    <w:name w:val="Title"/>
    <w:basedOn w:val="Normale"/>
    <w:next w:val="Corpodeltesto"/>
    <w:qFormat/>
    <w:rsid w:val="00660E71"/>
    <w:pPr>
      <w:keepNext/>
      <w:spacing w:before="240" w:after="120"/>
    </w:pPr>
    <w:rPr>
      <w:rFonts w:ascii="Liberation Sans" w:eastAsia="Microsoft YaHei" w:hAnsi="Liberation Sans" w:cs="Mangal"/>
      <w:sz w:val="28"/>
      <w:szCs w:val="28"/>
    </w:rPr>
  </w:style>
  <w:style w:type="paragraph" w:styleId="Corpodeltesto">
    <w:name w:val="Body Text"/>
    <w:basedOn w:val="Normale"/>
    <w:rsid w:val="00660E71"/>
    <w:pPr>
      <w:spacing w:after="140" w:line="276" w:lineRule="auto"/>
    </w:pPr>
  </w:style>
  <w:style w:type="paragraph" w:styleId="Elenco">
    <w:name w:val="List"/>
    <w:basedOn w:val="Corpodeltesto"/>
    <w:rsid w:val="00660E71"/>
    <w:rPr>
      <w:rFonts w:cs="Mangal"/>
    </w:rPr>
  </w:style>
  <w:style w:type="paragraph" w:customStyle="1" w:styleId="Didascalia1">
    <w:name w:val="Didascalia1"/>
    <w:basedOn w:val="Normale"/>
    <w:qFormat/>
    <w:rsid w:val="00660E71"/>
    <w:pPr>
      <w:suppressLineNumbers/>
      <w:spacing w:before="120" w:after="120"/>
    </w:pPr>
    <w:rPr>
      <w:rFonts w:cs="Mangal"/>
      <w:i/>
      <w:iCs/>
    </w:rPr>
  </w:style>
  <w:style w:type="paragraph" w:customStyle="1" w:styleId="Indice">
    <w:name w:val="Indice"/>
    <w:basedOn w:val="Normale"/>
    <w:qFormat/>
    <w:rsid w:val="00660E71"/>
    <w:pPr>
      <w:suppressLineNumbers/>
    </w:pPr>
    <w:rPr>
      <w:rFonts w:cs="Mangal"/>
    </w:rPr>
  </w:style>
  <w:style w:type="paragraph" w:customStyle="1" w:styleId="Intestazione1">
    <w:name w:val="Intestazione1"/>
    <w:basedOn w:val="Normale"/>
    <w:link w:val="HeaderChar"/>
    <w:unhideWhenUsed/>
    <w:rsid w:val="003A5877"/>
    <w:pPr>
      <w:tabs>
        <w:tab w:val="center" w:pos="4819"/>
        <w:tab w:val="right" w:pos="9638"/>
      </w:tabs>
    </w:pPr>
  </w:style>
  <w:style w:type="paragraph" w:customStyle="1" w:styleId="Pidipagina1">
    <w:name w:val="Piè di pagina1"/>
    <w:basedOn w:val="Normale"/>
    <w:link w:val="FooterChar"/>
    <w:uiPriority w:val="99"/>
    <w:unhideWhenUsed/>
    <w:rsid w:val="003A5877"/>
    <w:pPr>
      <w:tabs>
        <w:tab w:val="center" w:pos="4819"/>
        <w:tab w:val="right" w:pos="9638"/>
      </w:tabs>
    </w:pPr>
  </w:style>
  <w:style w:type="paragraph" w:styleId="Testofumetto">
    <w:name w:val="Balloon Text"/>
    <w:basedOn w:val="Normale"/>
    <w:link w:val="TestofumettoCarattere"/>
    <w:uiPriority w:val="99"/>
    <w:semiHidden/>
    <w:unhideWhenUsed/>
    <w:qFormat/>
    <w:rsid w:val="003A5877"/>
    <w:rPr>
      <w:rFonts w:ascii="Lucida Grande" w:hAnsi="Lucida Grande"/>
      <w:sz w:val="18"/>
      <w:szCs w:val="18"/>
    </w:rPr>
  </w:style>
  <w:style w:type="paragraph" w:customStyle="1" w:styleId="Stile4">
    <w:name w:val="Stile4"/>
    <w:basedOn w:val="Titolo41"/>
    <w:qFormat/>
    <w:rsid w:val="00BD45C4"/>
    <w:pPr>
      <w:spacing w:before="0" w:after="0" w:line="276" w:lineRule="auto"/>
      <w:jc w:val="both"/>
    </w:pPr>
    <w:rPr>
      <w:rFonts w:ascii="Segoe UI Light" w:hAnsi="Segoe UI Light"/>
      <w:sz w:val="22"/>
      <w:szCs w:val="22"/>
    </w:rPr>
  </w:style>
  <w:style w:type="paragraph" w:customStyle="1" w:styleId="Corpodeltesto21">
    <w:name w:val="Corpo del testo 21"/>
    <w:basedOn w:val="Normale"/>
    <w:qFormat/>
    <w:rsid w:val="002B2FC0"/>
    <w:pPr>
      <w:suppressAutoHyphens/>
      <w:jc w:val="both"/>
    </w:pPr>
    <w:rPr>
      <w:rFonts w:ascii="Times New Roman" w:eastAsia="Times New Roman" w:hAnsi="Times New Roman"/>
      <w:lang w:eastAsia="ar-SA"/>
    </w:rPr>
  </w:style>
  <w:style w:type="paragraph" w:customStyle="1" w:styleId="Testonotaapidipagina1">
    <w:name w:val="Testo nota a piè di pagina1"/>
    <w:basedOn w:val="Normale"/>
    <w:link w:val="FootnoteTextChar"/>
    <w:rsid w:val="002B2FC0"/>
    <w:pPr>
      <w:jc w:val="both"/>
    </w:pPr>
    <w:rPr>
      <w:rFonts w:ascii="Times New Roman" w:eastAsia="Times New Roman" w:hAnsi="Times New Roman"/>
      <w:sz w:val="20"/>
      <w:szCs w:val="20"/>
    </w:rPr>
  </w:style>
  <w:style w:type="paragraph" w:styleId="Paragrafoelenco">
    <w:name w:val="List Paragraph"/>
    <w:basedOn w:val="Normale"/>
    <w:uiPriority w:val="34"/>
    <w:qFormat/>
    <w:rsid w:val="002B2FC0"/>
    <w:pPr>
      <w:ind w:left="720"/>
      <w:contextualSpacing/>
      <w:jc w:val="both"/>
    </w:pPr>
    <w:rPr>
      <w:rFonts w:ascii="Times New Roman" w:eastAsia="Times New Roman" w:hAnsi="Times New Roman"/>
    </w:rPr>
  </w:style>
  <w:style w:type="paragraph" w:customStyle="1" w:styleId="Contenutocornice">
    <w:name w:val="Contenuto cornice"/>
    <w:basedOn w:val="Normale"/>
    <w:qFormat/>
    <w:rsid w:val="00660E71"/>
  </w:style>
  <w:style w:type="table" w:styleId="Grigliatabella">
    <w:name w:val="Table Grid"/>
    <w:basedOn w:val="Tabellanormale"/>
    <w:uiPriority w:val="99"/>
    <w:rsid w:val="00A27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8F53B3"/>
    <w:pPr>
      <w:tabs>
        <w:tab w:val="center" w:pos="4819"/>
        <w:tab w:val="right" w:pos="9638"/>
      </w:tabs>
    </w:pPr>
    <w:rPr>
      <w:rFonts w:ascii="Calibri" w:eastAsia="Calibri" w:hAnsi="Calibri"/>
      <w:sz w:val="22"/>
      <w:szCs w:val="22"/>
      <w:lang w:eastAsia="en-US"/>
    </w:rPr>
  </w:style>
  <w:style w:type="character" w:customStyle="1" w:styleId="IntestazioneCarattere">
    <w:name w:val="Intestazione Carattere"/>
    <w:basedOn w:val="Carpredefinitoparagrafo"/>
    <w:link w:val="Intestazione"/>
    <w:uiPriority w:val="99"/>
    <w:rsid w:val="008F53B3"/>
    <w:rPr>
      <w:rFonts w:ascii="Calibri" w:eastAsia="Calibri" w:hAnsi="Calibri"/>
      <w:sz w:val="22"/>
      <w:szCs w:val="22"/>
    </w:rPr>
  </w:style>
  <w:style w:type="character" w:styleId="Collegamentoipertestuale">
    <w:name w:val="Hyperlink"/>
    <w:basedOn w:val="Carpredefinitoparagrafo"/>
    <w:uiPriority w:val="99"/>
    <w:unhideWhenUsed/>
    <w:rsid w:val="008F53B3"/>
    <w:rPr>
      <w:color w:val="0000FF"/>
      <w:u w:val="single"/>
    </w:rPr>
  </w:style>
</w:styles>
</file>

<file path=word/webSettings.xml><?xml version="1.0" encoding="utf-8"?>
<w:webSettings xmlns:r="http://schemas.openxmlformats.org/officeDocument/2006/relationships" xmlns:w="http://schemas.openxmlformats.org/wordprocessingml/2006/main">
  <w:divs>
    <w:div w:id="1287615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rutture@cisaovesticino.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tocollo.cisaovesticino@cert.ruparpiemonte.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isaovesticino.it" TargetMode="External"/><Relationship Id="rId4" Type="http://schemas.openxmlformats.org/officeDocument/2006/relationships/settings" Target="settings.xml"/><Relationship Id="rId9" Type="http://schemas.openxmlformats.org/officeDocument/2006/relationships/hyperlink" Target="mailto:protocollo.cisaovesticino@cert.ruparpiemonte.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70E97-D09A-41FC-BEDA-117EEF8C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7</Pages>
  <Words>2513</Words>
  <Characters>14328</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garau</dc:creator>
  <cp:lastModifiedBy>claudia gambaro</cp:lastModifiedBy>
  <cp:revision>15</cp:revision>
  <cp:lastPrinted>2019-09-20T09:52:00Z</cp:lastPrinted>
  <dcterms:created xsi:type="dcterms:W3CDTF">2019-09-12T10:51:00Z</dcterms:created>
  <dcterms:modified xsi:type="dcterms:W3CDTF">2019-09-20T10:31:00Z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